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74695"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CB31D4">
        <w:rPr>
          <w:rFonts w:ascii="GHEA Grapalat" w:hAnsi="GHEA Grapalat"/>
          <w:i w:val="0"/>
          <w:sz w:val="24"/>
          <w:szCs w:val="24"/>
          <w:lang w:val="hy-AM"/>
        </w:rPr>
        <w:t>1</w:t>
      </w:r>
      <w:r w:rsidR="00A74695" w:rsidRPr="00A74695">
        <w:rPr>
          <w:rFonts w:ascii="GHEA Grapalat" w:hAnsi="GHEA Grapalat"/>
          <w:i w:val="0"/>
          <w:sz w:val="24"/>
          <w:szCs w:val="24"/>
        </w:rPr>
        <w:t>3</w:t>
      </w:r>
      <w:r w:rsidRPr="009044F1">
        <w:rPr>
          <w:rFonts w:ascii="GHEA Grapalat" w:hAnsi="GHEA Grapalat"/>
          <w:i w:val="0"/>
          <w:sz w:val="24"/>
          <w:szCs w:val="24"/>
        </w:rPr>
        <w:t>" "</w:t>
      </w:r>
      <w:r w:rsidR="00A74695" w:rsidRPr="00A74695">
        <w:rPr>
          <w:rFonts w:ascii="GHEA Grapalat" w:hAnsi="GHEA Grapalat"/>
          <w:i w:val="0"/>
          <w:sz w:val="24"/>
          <w:szCs w:val="24"/>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A74695" w:rsidRPr="00A74695">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74695">
        <w:rPr>
          <w:rFonts w:ascii="GHEA Grapalat" w:hAnsi="GHEA Grapalat"/>
          <w:b/>
          <w:i w:val="0"/>
          <w:sz w:val="24"/>
          <w:szCs w:val="24"/>
        </w:rPr>
        <w:t>ՀՀ ՆԳՆ ԲՄԾՁԲ-2026/Լ-16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163C4" w:rsidRPr="006163C4">
        <w:rPr>
          <w:rFonts w:ascii="GHEA Grapalat" w:hAnsi="GHEA Grapalat"/>
          <w:b/>
          <w:i w:val="0"/>
          <w:sz w:val="24"/>
          <w:szCs w:val="24"/>
        </w:rPr>
        <w:t>услуги поддержки программного обеспечени</w:t>
      </w:r>
      <w:r w:rsidR="00A74695" w:rsidRPr="006163C4">
        <w:rPr>
          <w:rFonts w:ascii="GHEA Grapalat" w:hAnsi="GHEA Grapalat"/>
          <w:b/>
          <w:i w:val="0"/>
          <w:sz w:val="24"/>
          <w:szCs w:val="24"/>
        </w:rPr>
        <w:t>е</w:t>
      </w:r>
      <w:r w:rsidR="006163C4" w:rsidRPr="006163C4">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A74695" w:rsidRPr="00A74695">
        <w:rPr>
          <w:rFonts w:ascii="GHEA Grapalat" w:hAnsi="GHEA Grapalat"/>
          <w:b/>
          <w:i w:val="0"/>
          <w:sz w:val="24"/>
          <w:szCs w:val="24"/>
        </w:rPr>
        <w:t>2</w:t>
      </w:r>
      <w:r w:rsidR="008D579C" w:rsidRPr="00372BBB">
        <w:rPr>
          <w:rFonts w:ascii="GHEA Grapalat" w:hAnsi="GHEA Grapalat"/>
          <w:b/>
          <w:i w:val="0"/>
          <w:sz w:val="24"/>
          <w:szCs w:val="24"/>
        </w:rPr>
        <w:t>:</w:t>
      </w:r>
      <w:r w:rsidR="00A74695" w:rsidRPr="00A74695">
        <w:rPr>
          <w:rFonts w:ascii="GHEA Grapalat" w:hAnsi="GHEA Grapalat"/>
          <w:b/>
          <w:i w:val="0"/>
          <w:sz w:val="24"/>
          <w:szCs w:val="24"/>
        </w:rPr>
        <w:t>0</w:t>
      </w:r>
      <w:r w:rsidR="008D579C" w:rsidRPr="00372BBB">
        <w:rPr>
          <w:rFonts w:ascii="GHEA Grapalat" w:hAnsi="GHEA Grapalat"/>
          <w:b/>
          <w:i w:val="0"/>
          <w:sz w:val="24"/>
          <w:szCs w:val="24"/>
        </w:rPr>
        <w:t xml:space="preserve">0 часов </w:t>
      </w:r>
      <w:r w:rsidR="00A74695" w:rsidRPr="00A74695">
        <w:rPr>
          <w:rFonts w:ascii="GHEA Grapalat" w:hAnsi="GHEA Grapalat"/>
          <w:b/>
          <w:i w:val="0"/>
          <w:sz w:val="24"/>
          <w:szCs w:val="24"/>
        </w:rPr>
        <w:t>31</w:t>
      </w:r>
      <w:r w:rsidR="008D579C" w:rsidRPr="00372BBB">
        <w:rPr>
          <w:rFonts w:ascii="GHEA Grapalat" w:hAnsi="GHEA Grapalat"/>
          <w:b/>
          <w:i w:val="0"/>
          <w:sz w:val="24"/>
          <w:szCs w:val="24"/>
        </w:rPr>
        <w:t>-го /</w:t>
      </w:r>
      <w:r w:rsidR="00A74695" w:rsidRPr="00A74695">
        <w:rPr>
          <w:rFonts w:ascii="GHEA Grapalat" w:hAnsi="GHEA Grapalat"/>
          <w:b/>
          <w:i w:val="0"/>
          <w:sz w:val="24"/>
          <w:szCs w:val="24"/>
        </w:rPr>
        <w:t>13.02.2026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A74695" w:rsidRPr="00A74695">
        <w:rPr>
          <w:rFonts w:ascii="GHEA Grapalat" w:hAnsi="GHEA Grapalat"/>
          <w:b/>
          <w:i w:val="0"/>
          <w:sz w:val="24"/>
          <w:szCs w:val="24"/>
        </w:rPr>
        <w:t>2</w:t>
      </w:r>
      <w:r w:rsidR="008D579C" w:rsidRPr="00372BBB">
        <w:rPr>
          <w:rFonts w:ascii="GHEA Grapalat" w:hAnsi="GHEA Grapalat"/>
          <w:b/>
          <w:i w:val="0"/>
          <w:sz w:val="24"/>
          <w:szCs w:val="24"/>
        </w:rPr>
        <w:t>:</w:t>
      </w:r>
      <w:r w:rsidR="00A74695" w:rsidRPr="00A74695">
        <w:rPr>
          <w:rFonts w:ascii="GHEA Grapalat" w:hAnsi="GHEA Grapalat"/>
          <w:b/>
          <w:i w:val="0"/>
          <w:sz w:val="24"/>
          <w:szCs w:val="24"/>
        </w:rPr>
        <w:t>0</w:t>
      </w:r>
      <w:r w:rsidR="008D579C" w:rsidRPr="00372BBB">
        <w:rPr>
          <w:rFonts w:ascii="GHEA Grapalat" w:hAnsi="GHEA Grapalat"/>
          <w:b/>
          <w:i w:val="0"/>
          <w:sz w:val="24"/>
          <w:szCs w:val="24"/>
        </w:rPr>
        <w:t xml:space="preserve">0 часов на </w:t>
      </w:r>
      <w:r w:rsidR="00A74695" w:rsidRPr="00A74695">
        <w:rPr>
          <w:rFonts w:ascii="GHEA Grapalat" w:hAnsi="GHEA Grapalat"/>
          <w:b/>
          <w:i w:val="0"/>
          <w:sz w:val="24"/>
          <w:szCs w:val="24"/>
        </w:rPr>
        <w:t>31</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4695">
        <w:rPr>
          <w:rFonts w:ascii="GHEA Grapalat" w:hAnsi="GHEA Grapalat"/>
          <w:b/>
          <w:i w:val="0"/>
          <w:sz w:val="24"/>
          <w:szCs w:val="24"/>
        </w:rPr>
        <w:t>Л</w:t>
      </w:r>
      <w:r w:rsidR="00651AB7" w:rsidRPr="003269F7">
        <w:rPr>
          <w:rFonts w:ascii="GHEA Grapalat" w:hAnsi="GHEA Grapalat"/>
          <w:b/>
          <w:i w:val="0"/>
          <w:sz w:val="24"/>
          <w:szCs w:val="24"/>
        </w:rPr>
        <w:t>. Са</w:t>
      </w:r>
      <w:r w:rsidR="00A74695" w:rsidRPr="003269F7">
        <w:rPr>
          <w:rFonts w:ascii="GHEA Grapalat" w:hAnsi="GHEA Grapalat"/>
          <w:b/>
          <w:i w:val="0"/>
          <w:sz w:val="24"/>
          <w:szCs w:val="24"/>
        </w:rPr>
        <w:t>а</w:t>
      </w:r>
      <w:r w:rsidR="00A74695">
        <w:rPr>
          <w:rFonts w:ascii="GHEA Grapalat" w:hAnsi="GHEA Grapalat"/>
          <w:b/>
          <w:i w:val="0"/>
          <w:sz w:val="24"/>
          <w:szCs w:val="24"/>
        </w:rPr>
        <w:t>к</w:t>
      </w:r>
      <w:r w:rsidR="00651AB7" w:rsidRPr="003269F7">
        <w:rPr>
          <w:rFonts w:ascii="GHEA Grapalat" w:hAnsi="GHEA Grapalat"/>
          <w:b/>
          <w:i w:val="0"/>
          <w:sz w:val="24"/>
          <w:szCs w:val="24"/>
        </w:rPr>
        <w:t>ян</w:t>
      </w:r>
      <w:r w:rsidR="00651AB7">
        <w:rPr>
          <w:rFonts w:ascii="GHEA Grapalat" w:hAnsi="GHEA Grapalat"/>
          <w:b/>
          <w:i w:val="0"/>
          <w:sz w:val="24"/>
          <w:szCs w:val="24"/>
          <w:lang w:val="hy-AM"/>
        </w:rPr>
        <w:t>.</w:t>
      </w:r>
    </w:p>
    <w:p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A74695">
        <w:rPr>
          <w:rFonts w:ascii="GHEA Grapalat" w:hAnsi="GHEA Grapalat"/>
          <w:i w:val="0"/>
          <w:sz w:val="22"/>
          <w:szCs w:val="22"/>
          <w:lang w:val="en-US"/>
        </w:rPr>
        <w:t>0 21</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A74695" w:rsidRPr="00A74695">
        <w:rPr>
          <w:rFonts w:ascii="GHEA Grapalat" w:hAnsi="GHEA Grapalat"/>
          <w:b/>
        </w:rPr>
        <w:t>УСЛУГИ ПОДДЕРЖКИ ПРОГРАММНОГО ОБЕСПЕЧЕНИ</w:t>
      </w:r>
      <w:r w:rsidR="00A74695" w:rsidRPr="009044F1">
        <w:rPr>
          <w:rFonts w:ascii="GHEA Grapalat" w:hAnsi="GHEA Grapalat"/>
        </w:rPr>
        <w:t>Е</w:t>
      </w:r>
      <w:r w:rsidR="0020151C" w:rsidRPr="0020151C">
        <w:rPr>
          <w:rFonts w:ascii="GHEA Grapalat" w:hAnsi="GHEA Grapalat"/>
          <w:b/>
        </w:rPr>
        <w:t xml:space="preserve">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A74695" w:rsidP="00411A98">
      <w:pPr>
        <w:widowControl w:val="0"/>
        <w:jc w:val="center"/>
        <w:rPr>
          <w:rFonts w:ascii="GHEA Grapalat" w:hAnsi="GHEA Grapalat"/>
          <w:b/>
        </w:rPr>
      </w:pPr>
      <w:r w:rsidRPr="00A74695">
        <w:rPr>
          <w:rFonts w:ascii="GHEA Grapalat" w:hAnsi="GHEA Grapalat"/>
          <w:b/>
        </w:rPr>
        <w:t>УСЛУГИ ПОДДЕРЖКИ ПРОГРАММНОГО ОБЕСПЕЧЕНИ</w:t>
      </w:r>
      <w:r w:rsidRPr="009044F1">
        <w:rPr>
          <w:rFonts w:ascii="GHEA Grapalat" w:hAnsi="GHEA Grapalat"/>
        </w:rPr>
        <w:t>Е</w:t>
      </w:r>
      <w:r w:rsidR="0020151C" w:rsidRPr="0020151C">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6AF9" w:rsidRDefault="00087A30" w:rsidP="00B46D58">
      <w:pPr>
        <w:widowControl w:val="0"/>
        <w:tabs>
          <w:tab w:val="left" w:pos="1134"/>
        </w:tabs>
        <w:spacing w:after="160"/>
        <w:ind w:left="1134" w:hanging="567"/>
        <w:jc w:val="both"/>
        <w:rPr>
          <w:rFonts w:ascii="GHEA Grapalat" w:hAnsi="GHEA Grapalat"/>
        </w:rPr>
      </w:pPr>
      <w:r w:rsidRPr="000F6AF9">
        <w:rPr>
          <w:rFonts w:ascii="GHEA Grapalat" w:hAnsi="GHEA Grapalat"/>
        </w:rPr>
        <w:t>7.</w:t>
      </w:r>
      <w:r w:rsidR="005D191A" w:rsidRPr="000F6AF9">
        <w:rPr>
          <w:rFonts w:ascii="GHEA Grapalat" w:hAnsi="GHEA Grapalat"/>
        </w:rPr>
        <w:tab/>
      </w:r>
      <w:r w:rsidRPr="000F6AF9">
        <w:rPr>
          <w:rFonts w:ascii="GHEA Grapalat" w:hAnsi="GHEA Grapalat"/>
        </w:rPr>
        <w:t>Обеспечение заявки</w:t>
      </w:r>
      <w:r w:rsidRPr="000F6AF9">
        <w:rPr>
          <w:rStyle w:val="FootnoteReference"/>
          <w:rFonts w:ascii="GHEA Grapalat" w:hAnsi="GHEA Grapalat"/>
        </w:rPr>
        <w:footnoteReference w:id="3"/>
      </w:r>
      <w:r w:rsidRPr="000F6AF9">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74695">
        <w:rPr>
          <w:rFonts w:ascii="GHEA Grapalat" w:hAnsi="GHEA Grapalat"/>
          <w:b/>
          <w:spacing w:val="-6"/>
        </w:rPr>
        <w:t>ՀՀ ՆԳՆ ԲՄԾՁԲ-2026/Լ-16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74695" w:rsidRPr="00A74695">
        <w:rPr>
          <w:rFonts w:ascii="GHEA Grapalat" w:hAnsi="GHEA Grapalat"/>
          <w:b/>
          <w:i w:val="0"/>
          <w:sz w:val="24"/>
          <w:szCs w:val="24"/>
        </w:rPr>
        <w:t>услуги поддержки программного обеспечение</w:t>
      </w:r>
      <w:r w:rsidR="0020151C" w:rsidRPr="0020151C">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A7469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0F6AF9" w:rsidRDefault="00A74695" w:rsidP="00FF7925">
            <w:pPr>
              <w:pStyle w:val="BodyTextIndent2"/>
              <w:widowControl w:val="0"/>
              <w:spacing w:after="120" w:line="240" w:lineRule="auto"/>
              <w:ind w:firstLine="0"/>
              <w:jc w:val="center"/>
              <w:rPr>
                <w:rFonts w:ascii="GHEA Grapalat" w:hAnsi="GHEA Grapalat"/>
                <w:sz w:val="24"/>
                <w:szCs w:val="24"/>
                <w:lang w:val="hy-AM"/>
              </w:rPr>
            </w:pPr>
            <w:r w:rsidRPr="0071678C">
              <w:rPr>
                <w:rFonts w:ascii="GHEA Grapalat" w:hAnsi="GHEA Grapalat"/>
                <w:b/>
                <w:lang w:val="hy-AM"/>
              </w:rPr>
              <w:t>295 740 000</w:t>
            </w:r>
          </w:p>
        </w:tc>
        <w:tc>
          <w:tcPr>
            <w:tcW w:w="6317" w:type="dxa"/>
            <w:vAlign w:val="center"/>
          </w:tcPr>
          <w:p w:rsidR="00FF7925" w:rsidRPr="002D00F2" w:rsidRDefault="00A74695" w:rsidP="00FF7925">
            <w:pPr>
              <w:rPr>
                <w:rFonts w:ascii="GHEA Grapalat" w:hAnsi="GHEA Grapalat"/>
              </w:rPr>
            </w:pPr>
            <w:r w:rsidRPr="00A74695">
              <w:rPr>
                <w:rFonts w:ascii="GHEA Grapalat" w:hAnsi="GHEA Grapalat"/>
              </w:rPr>
              <w:t>услуги поддержки программного обеспечени</w:t>
            </w:r>
            <w:r w:rsidRPr="00A74695">
              <w:rPr>
                <w:rFonts w:ascii="GHEA Grapalat" w:hAnsi="GHEA Grapalat"/>
              </w:rPr>
              <w:t>е</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235A48">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235A4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325F6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325F60">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25F60">
        <w:rPr>
          <w:rStyle w:val="FootnoteReference"/>
          <w:rFonts w:ascii="GHEA Grapalat" w:hAnsi="GHEA Grapalat"/>
          <w:b/>
        </w:rPr>
        <w:footnoteReference w:customMarkFollows="1" w:id="5"/>
        <w:t>6</w:t>
      </w:r>
      <w:r w:rsidRPr="00325F60">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25F60" w:rsidRDefault="00096865" w:rsidP="00B46D58">
      <w:pPr>
        <w:pStyle w:val="BodyTextIndent2"/>
        <w:widowControl w:val="0"/>
        <w:spacing w:after="160" w:line="240" w:lineRule="auto"/>
        <w:ind w:firstLine="567"/>
        <w:rPr>
          <w:rFonts w:ascii="GHEA Grapalat" w:hAnsi="GHEA Grapalat" w:cs="Sylfaen"/>
          <w:b/>
          <w:sz w:val="24"/>
          <w:szCs w:val="24"/>
        </w:rPr>
      </w:pPr>
      <w:r w:rsidRPr="00325F60">
        <w:rPr>
          <w:rFonts w:ascii="GHEA Grapalat" w:hAnsi="GHEA Grapalat"/>
          <w:b/>
          <w:sz w:val="24"/>
          <w:szCs w:val="24"/>
        </w:rPr>
        <w:t>Участник может подать заявку как для каждого лота, так и для нескольких или всех лотов</w:t>
      </w:r>
      <w:r w:rsidR="00936FBF" w:rsidRPr="00325F60">
        <w:rPr>
          <w:rStyle w:val="FootnoteReference"/>
          <w:rFonts w:ascii="GHEA Grapalat" w:hAnsi="GHEA Grapalat"/>
          <w:b/>
          <w:sz w:val="24"/>
          <w:szCs w:val="24"/>
        </w:rPr>
        <w:footnoteReference w:customMarkFollows="1" w:id="6"/>
        <w:t>7</w:t>
      </w:r>
      <w:r w:rsidRPr="00325F60">
        <w:rPr>
          <w:rFonts w:ascii="GHEA Grapalat" w:hAnsi="GHEA Grapalat"/>
          <w:b/>
          <w:sz w:val="24"/>
          <w:szCs w:val="24"/>
        </w:rPr>
        <w:t>.</w:t>
      </w:r>
      <w:r w:rsidR="00AA7117" w:rsidRPr="00325F60">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A74695">
        <w:rPr>
          <w:rFonts w:ascii="GHEA Grapalat" w:hAnsi="GHEA Grapalat"/>
          <w:b/>
          <w:sz w:val="24"/>
          <w:szCs w:val="24"/>
        </w:rPr>
        <w:t>2</w:t>
      </w:r>
      <w:r w:rsidR="002960B5" w:rsidRPr="00CF776F">
        <w:rPr>
          <w:rFonts w:ascii="GHEA Grapalat" w:hAnsi="GHEA Grapalat"/>
          <w:b/>
          <w:sz w:val="24"/>
          <w:szCs w:val="24"/>
        </w:rPr>
        <w:t>:</w:t>
      </w:r>
      <w:r w:rsidR="00A74695">
        <w:rPr>
          <w:rFonts w:ascii="GHEA Grapalat" w:hAnsi="GHEA Grapalat"/>
          <w:b/>
          <w:sz w:val="24"/>
          <w:szCs w:val="24"/>
        </w:rPr>
        <w:t>0</w:t>
      </w:r>
      <w:r w:rsidR="002960B5" w:rsidRPr="00CF776F">
        <w:rPr>
          <w:rFonts w:ascii="GHEA Grapalat" w:hAnsi="GHEA Grapalat"/>
          <w:b/>
          <w:sz w:val="24"/>
          <w:szCs w:val="24"/>
        </w:rPr>
        <w:t xml:space="preserve">0 часов </w:t>
      </w:r>
      <w:r w:rsidR="00A74695">
        <w:rPr>
          <w:rFonts w:ascii="GHEA Grapalat" w:hAnsi="GHEA Grapalat"/>
          <w:b/>
          <w:sz w:val="24"/>
          <w:szCs w:val="24"/>
        </w:rPr>
        <w:t>31</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25F60" w:rsidRDefault="008E58A2" w:rsidP="00C634C8">
      <w:pPr>
        <w:widowControl w:val="0"/>
        <w:tabs>
          <w:tab w:val="left" w:pos="1134"/>
        </w:tabs>
        <w:spacing w:after="160"/>
        <w:ind w:firstLine="284"/>
        <w:jc w:val="both"/>
        <w:rPr>
          <w:rFonts w:ascii="GHEA Grapalat" w:hAnsi="GHEA Grapalat"/>
          <w:b/>
        </w:rPr>
      </w:pPr>
      <w:r w:rsidRPr="00325F60">
        <w:rPr>
          <w:rFonts w:ascii="GHEA Grapalat" w:hAnsi="GHEA Grapalat"/>
          <w:b/>
        </w:rPr>
        <w:t>3</w:t>
      </w:r>
      <w:r w:rsidR="00E326DD" w:rsidRPr="00325F60">
        <w:rPr>
          <w:rFonts w:ascii="GHEA Grapalat" w:hAnsi="GHEA Grapalat"/>
          <w:b/>
        </w:rPr>
        <w:t>)</w:t>
      </w:r>
      <w:r w:rsidR="00C634C8" w:rsidRPr="00325F60">
        <w:rPr>
          <w:rFonts w:ascii="GHEA Grapalat" w:hAnsi="GHEA Grapalat"/>
          <w:b/>
          <w:lang w:val="hy-AM"/>
        </w:rPr>
        <w:t xml:space="preserve"> </w:t>
      </w:r>
      <w:r w:rsidR="00E326DD" w:rsidRPr="00325F60">
        <w:rPr>
          <w:rFonts w:ascii="GHEA Grapalat" w:hAnsi="GHEA Grapalat"/>
          <w:b/>
        </w:rPr>
        <w:t>обеспечение заявки</w:t>
      </w:r>
      <w:r w:rsidR="0067389F" w:rsidRPr="00325F60">
        <w:rPr>
          <w:rFonts w:ascii="GHEA Grapalat" w:hAnsi="GHEA Grapalat"/>
          <w:b/>
        </w:rPr>
        <w:t xml:space="preserve">- </w:t>
      </w:r>
      <w:r w:rsidR="00E326DD" w:rsidRPr="00325F60">
        <w:rPr>
          <w:rFonts w:ascii="GHEA Grapalat" w:hAnsi="GHEA Grapalat"/>
          <w:b/>
        </w:rPr>
        <w:t>в форме наличных денег или банковской гарантии</w:t>
      </w:r>
      <w:r w:rsidR="0067389F" w:rsidRPr="00325F60">
        <w:rPr>
          <w:rFonts w:ascii="GHEA Grapalat" w:hAnsi="GHEA Grapalat"/>
          <w:b/>
        </w:rPr>
        <w:t xml:space="preserve">. </w:t>
      </w:r>
      <w:r w:rsidR="00264CC6" w:rsidRPr="00325F60">
        <w:rPr>
          <w:rStyle w:val="FootnoteReference"/>
          <w:rFonts w:ascii="GHEA Grapalat" w:hAnsi="GHEA Grapalat"/>
          <w:b/>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F96042" w:rsidRDefault="00732678" w:rsidP="00732678">
      <w:pPr>
        <w:pStyle w:val="norm"/>
        <w:widowControl w:val="0"/>
        <w:spacing w:after="160" w:line="240" w:lineRule="auto"/>
        <w:ind w:firstLine="567"/>
        <w:contextualSpacing/>
        <w:rPr>
          <w:rFonts w:ascii="GHEA Grapalat" w:hAnsi="GHEA Grapalat"/>
          <w:strike/>
          <w:sz w:val="24"/>
          <w:szCs w:val="24"/>
        </w:rPr>
      </w:pPr>
      <w:r w:rsidRPr="00F96042">
        <w:rPr>
          <w:rFonts w:ascii="GHEA Grapalat" w:hAnsi="GHEA Grapalat"/>
          <w:strike/>
          <w:sz w:val="24"/>
          <w:szCs w:val="24"/>
        </w:rPr>
        <w:t>б)</w:t>
      </w:r>
      <w:r w:rsidRPr="00F96042">
        <w:rPr>
          <w:strike/>
        </w:rPr>
        <w:t xml:space="preserve"> </w:t>
      </w:r>
      <w:r w:rsidRPr="00F96042">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96042">
        <w:rPr>
          <w:rFonts w:ascii="GHEA Grapalat" w:hAnsi="GHEA Grapalat"/>
          <w:strike/>
          <w:sz w:val="24"/>
          <w:szCs w:val="24"/>
          <w:lang w:val="hy-AM"/>
        </w:rPr>
        <w:t xml:space="preserve">, </w:t>
      </w:r>
      <w:r w:rsidRPr="00F96042">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ЦУ -итоговая цена, предложенная отобранным участником,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СЦ- совокупность максимальных единиц цен, установленных для оказания услуги,</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У-цена на максимальную единицу предоставленной услуги</w:t>
      </w:r>
      <w:r w:rsidR="00F00004" w:rsidRPr="00F96042">
        <w:rPr>
          <w:rFonts w:ascii="GHEA Grapalat" w:hAnsi="GHEA Grapalat"/>
          <w:strike/>
          <w:sz w:val="24"/>
          <w:szCs w:val="24"/>
        </w:rPr>
        <w:t>,</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К-количество предоставленных услуг.</w:t>
      </w:r>
    </w:p>
    <w:p w:rsidR="00B95FE0" w:rsidRPr="00F96042" w:rsidRDefault="00A70A2B" w:rsidP="00B46D58">
      <w:pPr>
        <w:pStyle w:val="norm"/>
        <w:widowControl w:val="0"/>
        <w:spacing w:after="160" w:line="240" w:lineRule="auto"/>
        <w:ind w:firstLine="567"/>
        <w:rPr>
          <w:rFonts w:ascii="GHEA Grapalat" w:hAnsi="GHEA Grapalat" w:cs="Sylfaen"/>
          <w:strike/>
          <w:sz w:val="24"/>
          <w:szCs w:val="24"/>
        </w:rPr>
      </w:pPr>
      <w:r w:rsidRPr="00F96042">
        <w:rPr>
          <w:rFonts w:ascii="GHEA Grapalat" w:hAnsi="GHEA Grapalat"/>
          <w:strike/>
          <w:sz w:val="24"/>
          <w:szCs w:val="24"/>
        </w:rPr>
        <w:t>З</w:t>
      </w:r>
      <w:r w:rsidR="00B95FE0" w:rsidRPr="00F96042">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25F60" w:rsidRDefault="000D701E" w:rsidP="00B46D58">
      <w:pPr>
        <w:widowControl w:val="0"/>
        <w:spacing w:after="160"/>
        <w:jc w:val="center"/>
        <w:rPr>
          <w:rFonts w:ascii="GHEA Grapalat" w:hAnsi="GHEA Grapalat"/>
          <w:b/>
        </w:rPr>
      </w:pPr>
      <w:r w:rsidRPr="00325F60">
        <w:rPr>
          <w:rFonts w:ascii="GHEA Grapalat" w:hAnsi="GHEA Grapalat"/>
          <w:b/>
        </w:rPr>
        <w:t xml:space="preserve">7. ОБЕСПЕЧЕНИЕ ЗАЯВКИ </w:t>
      </w:r>
    </w:p>
    <w:p w:rsidR="007A3EE6" w:rsidRPr="00325F60" w:rsidRDefault="00283198" w:rsidP="00B46D58">
      <w:pPr>
        <w:widowControl w:val="0"/>
        <w:tabs>
          <w:tab w:val="left" w:pos="1134"/>
        </w:tabs>
        <w:spacing w:after="160"/>
        <w:ind w:firstLine="567"/>
        <w:jc w:val="both"/>
        <w:rPr>
          <w:rFonts w:ascii="GHEA Grapalat" w:hAnsi="GHEA Grapalat"/>
        </w:rPr>
      </w:pPr>
      <w:r w:rsidRPr="00325F60">
        <w:rPr>
          <w:rFonts w:ascii="GHEA Grapalat" w:hAnsi="GHEA Grapalat"/>
        </w:rPr>
        <w:t>7.1.</w:t>
      </w:r>
      <w:r w:rsidR="00A34DFE" w:rsidRPr="00325F60">
        <w:rPr>
          <w:rFonts w:ascii="GHEA Grapalat" w:hAnsi="GHEA Grapalat"/>
        </w:rPr>
        <w:tab/>
      </w:r>
      <w:r w:rsidRPr="00325F60">
        <w:rPr>
          <w:rFonts w:ascii="GHEA Grapalat" w:hAnsi="GHEA Grapalat"/>
        </w:rPr>
        <w:t>Участник заявкой в порядке, установленном настоящим Приглашением, представляет обеспечение заявки</w:t>
      </w:r>
      <w:r w:rsidR="00681F45" w:rsidRPr="00325F60">
        <w:rPr>
          <w:rFonts w:ascii="GHEA Grapalat" w:hAnsi="GHEA Grapalat"/>
        </w:rPr>
        <w:t>.</w:t>
      </w:r>
    </w:p>
    <w:p w:rsidR="00903898" w:rsidRPr="00325F60" w:rsidRDefault="00771C0F" w:rsidP="00B46D58">
      <w:pPr>
        <w:widowControl w:val="0"/>
        <w:spacing w:after="160"/>
        <w:ind w:firstLine="567"/>
        <w:jc w:val="both"/>
        <w:rPr>
          <w:rFonts w:ascii="GHEA Grapalat" w:hAnsi="GHEA Grapalat" w:cs="Sylfaen"/>
        </w:rPr>
      </w:pPr>
      <w:r w:rsidRPr="00325F60">
        <w:rPr>
          <w:rFonts w:ascii="GHEA Grapalat" w:hAnsi="GHEA Grapalat"/>
        </w:rPr>
        <w:t>Обеспечение заявки представляется в виде банковской гарантии</w:t>
      </w:r>
      <w:r w:rsidR="008463FB" w:rsidRPr="00325F60">
        <w:rPr>
          <w:rFonts w:ascii="GHEA Grapalat" w:hAnsi="GHEA Grapalat"/>
        </w:rPr>
        <w:t xml:space="preserve"> (Приложение 3)</w:t>
      </w:r>
      <w:r w:rsidRPr="00325F60">
        <w:rPr>
          <w:rFonts w:ascii="GHEA Grapalat" w:hAnsi="GHEA Grapalat"/>
        </w:rPr>
        <w:t xml:space="preserve"> или наличных денег в размере, равном пяти процентам от </w:t>
      </w:r>
      <w:r w:rsidR="002D6F1A" w:rsidRPr="00325F60">
        <w:rPr>
          <w:rFonts w:ascii="GHEA Grapalat" w:hAnsi="GHEA Grapalat"/>
        </w:rPr>
        <w:t>цены за</w:t>
      </w:r>
      <w:r w:rsidR="00CB157C" w:rsidRPr="00325F60">
        <w:rPr>
          <w:rFonts w:ascii="GHEA Grapalat" w:hAnsi="GHEA Grapalat"/>
        </w:rPr>
        <w:t>купки</w:t>
      </w:r>
      <w:r w:rsidR="002D6F1A" w:rsidRPr="00325F60">
        <w:rPr>
          <w:rFonts w:ascii="GHEA Grapalat" w:hAnsi="GHEA Grapalat"/>
        </w:rPr>
        <w:t xml:space="preserve">. Если ценовое предложение участника превышает цену закупки, то размер </w:t>
      </w:r>
      <w:r w:rsidR="002D6F1A" w:rsidRPr="00325F60">
        <w:rPr>
          <w:rFonts w:ascii="GHEA Grapalat" w:hAnsi="GHEA Grapalat"/>
        </w:rPr>
        <w:lastRenderedPageBreak/>
        <w:t>обеспечения заявки равен пяти процентам ценового предложения.</w:t>
      </w:r>
      <w:r w:rsidRPr="00325F60">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25F60" w:rsidRDefault="001578D4" w:rsidP="00B46D58">
      <w:pPr>
        <w:widowControl w:val="0"/>
        <w:spacing w:after="160"/>
        <w:ind w:firstLine="567"/>
        <w:jc w:val="both"/>
        <w:rPr>
          <w:ins w:id="10" w:author="Vardan" w:date="2022-10-29T22:03:00Z"/>
          <w:rFonts w:ascii="GHEA Grapalat" w:hAnsi="GHEA Grapalat"/>
        </w:rPr>
      </w:pPr>
      <w:r w:rsidRPr="00325F60">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325F60">
        <w:rPr>
          <w:rFonts w:ascii="GHEA Grapalat" w:hAnsi="GHEA Grapalat"/>
          <w:b/>
        </w:rPr>
        <w:t>"900008000466"</w:t>
      </w:r>
      <w:r w:rsidRPr="00325F60">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25F60">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25F60">
        <w:t xml:space="preserve"> </w:t>
      </w:r>
      <w:r w:rsidR="002C7F9B" w:rsidRPr="00325F60">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325F60">
          <w:rPr>
            <w:rFonts w:ascii="GHEA Grapalat" w:hAnsi="GHEA Grapalat"/>
          </w:rPr>
          <w:t>.</w:t>
        </w:r>
      </w:ins>
    </w:p>
    <w:p w:rsidR="002E4A6E" w:rsidRPr="00325F60" w:rsidRDefault="002E4A6E" w:rsidP="002E4A6E">
      <w:pPr>
        <w:widowControl w:val="0"/>
        <w:spacing w:after="160"/>
        <w:ind w:firstLine="567"/>
        <w:jc w:val="both"/>
        <w:rPr>
          <w:rFonts w:ascii="GHEA Grapalat" w:hAnsi="GHEA Grapalat" w:cs="Sylfaen"/>
        </w:rPr>
      </w:pPr>
      <w:r w:rsidRPr="00325F60">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25F60">
        <w:rPr>
          <w:rFonts w:ascii="GHEA Grapalat" w:hAnsi="GHEA Grapalat"/>
          <w:lang w:val="hy-AM"/>
        </w:rPr>
        <w:t xml:space="preserve"> </w:t>
      </w:r>
      <w:r w:rsidRPr="00325F60">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325F60">
        <w:rPr>
          <w:rFonts w:ascii="GHEA Grapalat" w:hAnsi="GHEA Grapalat"/>
          <w:vertAlign w:val="superscript"/>
        </w:rPr>
        <w:t>9.1</w:t>
      </w:r>
    </w:p>
    <w:p w:rsidR="00AF7C7D" w:rsidRPr="00325F60" w:rsidRDefault="00AF7C7D" w:rsidP="00277D4A">
      <w:pPr>
        <w:widowControl w:val="0"/>
        <w:tabs>
          <w:tab w:val="left" w:pos="1134"/>
        </w:tabs>
        <w:ind w:firstLine="567"/>
        <w:jc w:val="both"/>
        <w:rPr>
          <w:rFonts w:ascii="GHEA Grapalat" w:hAnsi="GHEA Grapalat"/>
        </w:rPr>
      </w:pPr>
      <w:r w:rsidRPr="00325F60">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325F60">
        <w:rPr>
          <w:rFonts w:ascii="GHEA Grapalat" w:hAnsi="GHEA Grapalat"/>
          <w:lang w:val="hy-AM"/>
        </w:rPr>
        <w:t>:</w:t>
      </w:r>
    </w:p>
    <w:p w:rsidR="00AF7C7D" w:rsidRPr="00325F60" w:rsidRDefault="00AF7C7D" w:rsidP="00277D4A">
      <w:pPr>
        <w:widowControl w:val="0"/>
        <w:tabs>
          <w:tab w:val="left" w:pos="1134"/>
        </w:tabs>
        <w:ind w:firstLine="567"/>
        <w:jc w:val="both"/>
        <w:rPr>
          <w:rFonts w:ascii="GHEA Grapalat" w:hAnsi="GHEA Grapalat"/>
        </w:rPr>
      </w:pPr>
      <w:r w:rsidRPr="00325F60">
        <w:rPr>
          <w:rFonts w:ascii="GHEA Grapalat" w:hAnsi="GHEA Grapalat"/>
        </w:rPr>
        <w:t>- в случае обеспечения, представленного в виде наличных денег-Министерств</w:t>
      </w:r>
      <w:r w:rsidRPr="00325F60">
        <w:rPr>
          <w:rFonts w:ascii="GHEA Grapalat" w:hAnsi="GHEA Grapalat"/>
          <w:lang w:val="en-US"/>
        </w:rPr>
        <w:t>o</w:t>
      </w:r>
      <w:r w:rsidRPr="00325F60">
        <w:rPr>
          <w:rFonts w:ascii="GHEA Grapalat" w:hAnsi="GHEA Grapalat"/>
        </w:rPr>
        <w:t xml:space="preserve"> финансов РА, приложив копию представленного заявкой документа обосновывающую выплату;</w:t>
      </w:r>
    </w:p>
    <w:p w:rsidR="00AF7C7D" w:rsidRPr="00325F60" w:rsidRDefault="00AF7C7D" w:rsidP="00277D4A">
      <w:pPr>
        <w:widowControl w:val="0"/>
        <w:tabs>
          <w:tab w:val="left" w:pos="1134"/>
        </w:tabs>
        <w:ind w:firstLine="567"/>
        <w:jc w:val="both"/>
        <w:rPr>
          <w:rFonts w:ascii="GHEA Grapalat" w:hAnsi="GHEA Grapalat"/>
        </w:rPr>
      </w:pPr>
      <w:r w:rsidRPr="00325F60">
        <w:rPr>
          <w:rFonts w:ascii="GHEA Grapalat" w:hAnsi="GHEA Grapalat"/>
        </w:rPr>
        <w:t>- в случае обеспечения, представленного в виде банковской гарантии - выдавший гарантию банк.</w:t>
      </w:r>
    </w:p>
    <w:p w:rsidR="000A7528" w:rsidRPr="00325F60" w:rsidRDefault="00283198" w:rsidP="00B46D58">
      <w:pPr>
        <w:widowControl w:val="0"/>
        <w:tabs>
          <w:tab w:val="left" w:pos="1134"/>
        </w:tabs>
        <w:spacing w:after="160"/>
        <w:ind w:firstLine="567"/>
        <w:jc w:val="both"/>
        <w:rPr>
          <w:rFonts w:ascii="GHEA Grapalat" w:hAnsi="GHEA Grapalat"/>
        </w:rPr>
      </w:pPr>
      <w:r w:rsidRPr="00325F60">
        <w:rPr>
          <w:rFonts w:ascii="GHEA Grapalat" w:hAnsi="GHEA Grapalat"/>
        </w:rPr>
        <w:t>7.2.</w:t>
      </w:r>
      <w:r w:rsidR="003A6791" w:rsidRPr="00325F60">
        <w:rPr>
          <w:rFonts w:ascii="GHEA Grapalat" w:hAnsi="GHEA Grapalat"/>
        </w:rPr>
        <w:tab/>
      </w:r>
      <w:r w:rsidRPr="00325F60">
        <w:rPr>
          <w:rFonts w:ascii="GHEA Grapalat" w:hAnsi="GHEA Grapalat"/>
        </w:rPr>
        <w:t>При организации проце</w:t>
      </w:r>
      <w:r w:rsidR="00681F45" w:rsidRPr="00325F60">
        <w:rPr>
          <w:rFonts w:ascii="GHEA Grapalat" w:hAnsi="GHEA Grapalat"/>
        </w:rPr>
        <w:t>дуры закупки по лотам:</w:t>
      </w:r>
    </w:p>
    <w:p w:rsidR="00692039" w:rsidRPr="00325F60" w:rsidRDefault="000A7528"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t>а.</w:t>
      </w:r>
      <w:r w:rsidR="003A6791" w:rsidRPr="00325F60">
        <w:rPr>
          <w:rFonts w:ascii="GHEA Grapalat" w:hAnsi="GHEA Grapalat"/>
        </w:rPr>
        <w:tab/>
      </w:r>
      <w:r w:rsidR="004834BA" w:rsidRPr="00325F60">
        <w:rPr>
          <w:rFonts w:ascii="GHEA Grapalat" w:hAnsi="GHEA Grapalat"/>
        </w:rPr>
        <w:t xml:space="preserve">если </w:t>
      </w:r>
      <w:r w:rsidRPr="00325F60">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25F60">
        <w:rPr>
          <w:rFonts w:ascii="GHEA Grapalat" w:hAnsi="GHEA Grapalat"/>
        </w:rPr>
        <w:t>В</w:t>
      </w:r>
      <w:r w:rsidR="00CB7703" w:rsidRPr="00325F60">
        <w:rPr>
          <w:rFonts w:ascii="Courier New" w:hAnsi="Courier New" w:cs="Courier New"/>
        </w:rPr>
        <w:t> </w:t>
      </w:r>
      <w:r w:rsidR="00CB7703" w:rsidRPr="00325F60">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325F60">
        <w:rPr>
          <w:rFonts w:ascii="Courier New" w:hAnsi="Courier New" w:cs="Courier New"/>
        </w:rPr>
        <w:t> </w:t>
      </w:r>
      <w:r w:rsidR="00CB7703" w:rsidRPr="00325F60">
        <w:rPr>
          <w:rFonts w:ascii="GHEA Grapalat" w:hAnsi="GHEA Grapalat"/>
        </w:rPr>
        <w:t>представленным лотам,</w:t>
      </w:r>
      <w:r w:rsidR="00CB7703" w:rsidRPr="00325F60">
        <w:rPr>
          <w:rFonts w:ascii="GHEA Grapalat" w:hAnsi="GHEA Grapalat"/>
          <w:color w:val="000000" w:themeColor="text1"/>
        </w:rPr>
        <w:t xml:space="preserve"> </w:t>
      </w:r>
      <w:r w:rsidR="00CB7703" w:rsidRPr="00325F60">
        <w:rPr>
          <w:rFonts w:ascii="GHEA Grapalat" w:hAnsi="GHEA Grapalat"/>
        </w:rPr>
        <w:t xml:space="preserve">а </w:t>
      </w:r>
      <w:r w:rsidR="002C5710" w:rsidRPr="00325F60">
        <w:rPr>
          <w:rFonts w:ascii="GHEA Grapalat" w:hAnsi="GHEA Grapalat"/>
        </w:rPr>
        <w:t xml:space="preserve">в том случае </w:t>
      </w:r>
      <w:r w:rsidR="00642B6C" w:rsidRPr="00325F60">
        <w:rPr>
          <w:rFonts w:ascii="GHEA Grapalat" w:hAnsi="GHEA Grapalat"/>
          <w:lang w:val="en-US"/>
        </w:rPr>
        <w:t>e</w:t>
      </w:r>
      <w:r w:rsidR="00642B6C" w:rsidRPr="00325F60">
        <w:rPr>
          <w:rFonts w:ascii="GHEA Grapalat" w:hAnsi="GHEA Grapalat"/>
        </w:rPr>
        <w:t>сли ценов</w:t>
      </w:r>
      <w:r w:rsidR="002C5710" w:rsidRPr="00325F60">
        <w:rPr>
          <w:rFonts w:ascii="GHEA Grapalat" w:hAnsi="GHEA Grapalat"/>
        </w:rPr>
        <w:t>ые</w:t>
      </w:r>
      <w:r w:rsidR="00642B6C" w:rsidRPr="00325F60">
        <w:rPr>
          <w:rFonts w:ascii="GHEA Grapalat" w:hAnsi="GHEA Grapalat"/>
        </w:rPr>
        <w:t xml:space="preserve"> предложени</w:t>
      </w:r>
      <w:r w:rsidR="002C5710" w:rsidRPr="00325F60">
        <w:rPr>
          <w:rFonts w:ascii="GHEA Grapalat" w:hAnsi="GHEA Grapalat"/>
        </w:rPr>
        <w:t>я</w:t>
      </w:r>
      <w:r w:rsidR="00642B6C" w:rsidRPr="00325F60">
        <w:rPr>
          <w:rFonts w:ascii="GHEA Grapalat" w:hAnsi="GHEA Grapalat"/>
        </w:rPr>
        <w:t xml:space="preserve"> превыша</w:t>
      </w:r>
      <w:r w:rsidR="00556285" w:rsidRPr="00325F60">
        <w:rPr>
          <w:rFonts w:ascii="GHEA Grapalat" w:hAnsi="GHEA Grapalat"/>
        </w:rPr>
        <w:t>ю</w:t>
      </w:r>
      <w:r w:rsidR="00642B6C" w:rsidRPr="00325F60">
        <w:rPr>
          <w:rFonts w:ascii="GHEA Grapalat" w:hAnsi="GHEA Grapalat"/>
        </w:rPr>
        <w:t>т цен</w:t>
      </w:r>
      <w:r w:rsidR="002C5710" w:rsidRPr="00325F60">
        <w:rPr>
          <w:rFonts w:ascii="GHEA Grapalat" w:hAnsi="GHEA Grapalat"/>
        </w:rPr>
        <w:t>ы</w:t>
      </w:r>
      <w:r w:rsidR="00642B6C" w:rsidRPr="00325F60">
        <w:rPr>
          <w:rFonts w:ascii="GHEA Grapalat" w:hAnsi="GHEA Grapalat"/>
        </w:rPr>
        <w:t xml:space="preserve"> закупки </w:t>
      </w:r>
      <w:r w:rsidR="00CB7703" w:rsidRPr="00325F60">
        <w:rPr>
          <w:rFonts w:ascii="GHEA Grapalat" w:hAnsi="GHEA Grapalat"/>
        </w:rPr>
        <w:t>-</w:t>
      </w:r>
      <w:r w:rsidR="00642B6C" w:rsidRPr="00325F60">
        <w:rPr>
          <w:rFonts w:ascii="GHEA Grapalat" w:hAnsi="GHEA Grapalat"/>
        </w:rPr>
        <w:t xml:space="preserve"> </w:t>
      </w:r>
      <w:r w:rsidR="00036F40" w:rsidRPr="00325F60">
        <w:rPr>
          <w:rFonts w:ascii="GHEA Grapalat" w:hAnsi="GHEA Grapalat"/>
        </w:rPr>
        <w:t>в отношении общей суммы</w:t>
      </w:r>
      <w:r w:rsidR="00CB7703" w:rsidRPr="00325F60">
        <w:rPr>
          <w:rFonts w:ascii="GHEA Grapalat" w:hAnsi="GHEA Grapalat"/>
        </w:rPr>
        <w:t xml:space="preserve"> ценовых предложений</w:t>
      </w:r>
      <w:r w:rsidR="00CB7703" w:rsidRPr="00325F60">
        <w:rPr>
          <w:rFonts w:ascii="GHEA Grapalat" w:hAnsi="GHEA Grapalat"/>
          <w:color w:val="000000" w:themeColor="text1"/>
        </w:rPr>
        <w:t xml:space="preserve"> с учетом </w:t>
      </w:r>
      <w:r w:rsidR="00CB7703" w:rsidRPr="00325F60">
        <w:rPr>
          <w:rFonts w:ascii="GHEA Grapalat" w:hAnsi="GHEA Grapalat" w:cs="Sylfaen"/>
        </w:rPr>
        <w:t>требований абзаца «д» подпункта 1 пункта 32 Порядка</w:t>
      </w:r>
      <w:r w:rsidR="00CB7703" w:rsidRPr="00325F60">
        <w:rPr>
          <w:rFonts w:ascii="GHEA Grapalat" w:hAnsi="GHEA Grapalat" w:cs="Sylfaen"/>
          <w:lang w:val="hy-AM"/>
        </w:rPr>
        <w:t>.</w:t>
      </w:r>
    </w:p>
    <w:p w:rsidR="00C35487" w:rsidRPr="00325F60" w:rsidRDefault="000A7528" w:rsidP="00B46D58">
      <w:pPr>
        <w:widowControl w:val="0"/>
        <w:tabs>
          <w:tab w:val="left" w:pos="1134"/>
        </w:tabs>
        <w:spacing w:after="160"/>
        <w:ind w:firstLine="567"/>
        <w:jc w:val="both"/>
      </w:pPr>
      <w:r w:rsidRPr="00325F60">
        <w:rPr>
          <w:rFonts w:ascii="GHEA Grapalat" w:hAnsi="GHEA Grapalat"/>
        </w:rPr>
        <w:t>б.</w:t>
      </w:r>
      <w:r w:rsidR="00E70FC4" w:rsidRPr="00325F60">
        <w:rPr>
          <w:rFonts w:ascii="GHEA Grapalat" w:hAnsi="GHEA Grapalat"/>
        </w:rPr>
        <w:tab/>
      </w:r>
      <w:r w:rsidR="007B4981" w:rsidRPr="00325F60">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25F60">
        <w:rPr>
          <w:rFonts w:ascii="GHEA Grapalat" w:hAnsi="GHEA Grapalat"/>
        </w:rPr>
        <w:t>.</w:t>
      </w:r>
      <w:r w:rsidR="0009038D" w:rsidRPr="00325F60">
        <w:rPr>
          <w:rStyle w:val="FootnoteReference"/>
        </w:rPr>
        <w:footnoteReference w:customMarkFollows="1" w:id="8"/>
        <w:t>9</w:t>
      </w:r>
    </w:p>
    <w:p w:rsidR="00F20DA5" w:rsidRPr="00325F60" w:rsidRDefault="00283198"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lastRenderedPageBreak/>
        <w:t>7.3.</w:t>
      </w:r>
      <w:r w:rsidR="00E70FC4" w:rsidRPr="00325F60">
        <w:rPr>
          <w:rFonts w:ascii="GHEA Grapalat" w:hAnsi="GHEA Grapalat"/>
        </w:rPr>
        <w:tab/>
      </w:r>
      <w:r w:rsidRPr="00325F60">
        <w:rPr>
          <w:rFonts w:ascii="GHEA Grapalat" w:hAnsi="GHEA Grapalat"/>
        </w:rPr>
        <w:t>Участник выплачивает обеспечение заявки, если он:</w:t>
      </w:r>
    </w:p>
    <w:p w:rsidR="00096865" w:rsidRPr="00325F60" w:rsidRDefault="00096865"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t>1)</w:t>
      </w:r>
      <w:r w:rsidR="00E70FC4" w:rsidRPr="00325F60">
        <w:rPr>
          <w:rFonts w:ascii="GHEA Grapalat" w:hAnsi="GHEA Grapalat"/>
        </w:rPr>
        <w:tab/>
      </w:r>
      <w:r w:rsidRPr="00325F60">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325F60" w:rsidRDefault="00096865"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t>2)</w:t>
      </w:r>
      <w:r w:rsidR="00E70FC4" w:rsidRPr="00325F60">
        <w:rPr>
          <w:rFonts w:ascii="GHEA Grapalat" w:hAnsi="GHEA Grapalat"/>
        </w:rPr>
        <w:tab/>
      </w:r>
      <w:r w:rsidRPr="00325F60">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25F60" w:rsidRDefault="00283198" w:rsidP="00293B45">
      <w:pPr>
        <w:widowControl w:val="0"/>
        <w:tabs>
          <w:tab w:val="left" w:pos="1134"/>
        </w:tabs>
        <w:spacing w:after="160"/>
        <w:ind w:firstLine="567"/>
        <w:jc w:val="both"/>
        <w:rPr>
          <w:rFonts w:ascii="GHEA Grapalat" w:hAnsi="GHEA Grapalat"/>
        </w:rPr>
      </w:pPr>
      <w:r w:rsidRPr="00325F60">
        <w:rPr>
          <w:rFonts w:ascii="GHEA Grapalat" w:hAnsi="GHEA Grapalat"/>
        </w:rPr>
        <w:t>7.4.</w:t>
      </w:r>
      <w:r w:rsidR="00E70FC4" w:rsidRPr="00325F60">
        <w:rPr>
          <w:rFonts w:ascii="GHEA Grapalat" w:hAnsi="GHEA Grapalat"/>
        </w:rPr>
        <w:tab/>
      </w:r>
      <w:r w:rsidRPr="00325F60">
        <w:rPr>
          <w:rFonts w:ascii="GHEA Grapalat" w:hAnsi="GHEA Grapalat"/>
        </w:rPr>
        <w:t xml:space="preserve">Обеспечение заявки должно быть </w:t>
      </w:r>
      <w:r w:rsidR="00867FF3" w:rsidRPr="00325F60">
        <w:rPr>
          <w:rFonts w:ascii="GHEA Grapalat" w:hAnsi="GHEA Grapalat"/>
        </w:rPr>
        <w:t>действительным</w:t>
      </w:r>
      <w:r w:rsidRPr="00325F60">
        <w:rPr>
          <w:rFonts w:ascii="GHEA Grapalat" w:hAnsi="GHEA Grapalat"/>
        </w:rPr>
        <w:t xml:space="preserve"> в течение </w:t>
      </w:r>
      <w:r w:rsidR="003C2029" w:rsidRPr="00325F60">
        <w:rPr>
          <w:rFonts w:ascii="GHEA Grapalat" w:hAnsi="GHEA Grapalat"/>
          <w:b/>
        </w:rPr>
        <w:t>120 (сто двадцати)</w:t>
      </w:r>
      <w:r w:rsidR="003C2029" w:rsidRPr="00325F60">
        <w:rPr>
          <w:rFonts w:ascii="GHEA Grapalat" w:hAnsi="GHEA Grapalat"/>
          <w:lang w:val="hy-AM"/>
        </w:rPr>
        <w:t xml:space="preserve"> </w:t>
      </w:r>
      <w:r w:rsidR="00F80761" w:rsidRPr="00325F60">
        <w:rPr>
          <w:rFonts w:ascii="GHEA Grapalat" w:hAnsi="GHEA Grapalat"/>
        </w:rPr>
        <w:t xml:space="preserve">рабочих </w:t>
      </w:r>
      <w:r w:rsidRPr="00325F60">
        <w:rPr>
          <w:rFonts w:ascii="GHEA Grapalat" w:hAnsi="GHEA Grapalat"/>
        </w:rPr>
        <w:t xml:space="preserve">дней со дня </w:t>
      </w:r>
      <w:r w:rsidR="00867FF3" w:rsidRPr="00325F60">
        <w:rPr>
          <w:rFonts w:ascii="GHEA Grapalat" w:hAnsi="GHEA Grapalat"/>
        </w:rPr>
        <w:t xml:space="preserve">истечения крайнего срока </w:t>
      </w:r>
      <w:r w:rsidRPr="00325F60">
        <w:rPr>
          <w:rFonts w:ascii="GHEA Grapalat" w:hAnsi="GHEA Grapalat"/>
        </w:rPr>
        <w:t>подачи заяв</w:t>
      </w:r>
      <w:ins w:id="13" w:author="Inesa Kocharyan" w:date="2023-07-07T09:33:00Z">
        <w:r w:rsidR="00311819" w:rsidRPr="00325F60">
          <w:rPr>
            <w:rFonts w:ascii="GHEA Grapalat" w:hAnsi="GHEA Grapalat"/>
          </w:rPr>
          <w:t>о</w:t>
        </w:r>
      </w:ins>
      <w:r w:rsidRPr="00325F60">
        <w:rPr>
          <w:rFonts w:ascii="GHEA Grapalat" w:hAnsi="GHEA Grapalat"/>
        </w:rPr>
        <w:t>к</w:t>
      </w:r>
      <w:del w:id="14" w:author="Inesa Kocharyan" w:date="2023-07-07T09:33:00Z">
        <w:r w:rsidRPr="00325F60" w:rsidDel="00311819">
          <w:rPr>
            <w:rFonts w:ascii="GHEA Grapalat" w:hAnsi="GHEA Grapalat"/>
          </w:rPr>
          <w:delText>и</w:delText>
        </w:r>
      </w:del>
      <w:r w:rsidRPr="00325F60">
        <w:rPr>
          <w:rFonts w:ascii="GHEA Grapalat" w:hAnsi="GHEA Grapalat"/>
        </w:rPr>
        <w:t>.</w:t>
      </w:r>
      <w:r w:rsidR="000429C3" w:rsidRPr="00325F60">
        <w:rPr>
          <w:rFonts w:ascii="GHEA Grapalat" w:hAnsi="GHEA Grapalat"/>
          <w:vertAlign w:val="superscript"/>
        </w:rPr>
        <w:t>9.2</w:t>
      </w:r>
      <w:r w:rsidRPr="00325F60">
        <w:rPr>
          <w:rFonts w:ascii="GHEA Grapalat" w:hAnsi="GHEA Grapalat"/>
        </w:rPr>
        <w:t xml:space="preserve"> </w:t>
      </w:r>
    </w:p>
    <w:p w:rsidR="00A9568F" w:rsidRPr="00325F60" w:rsidRDefault="00926D22" w:rsidP="00293B45">
      <w:pPr>
        <w:widowControl w:val="0"/>
        <w:tabs>
          <w:tab w:val="left" w:pos="1134"/>
        </w:tabs>
        <w:spacing w:after="160"/>
        <w:ind w:firstLine="567"/>
        <w:jc w:val="both"/>
        <w:rPr>
          <w:rFonts w:ascii="GHEA Grapalat" w:hAnsi="GHEA Grapalat"/>
        </w:rPr>
      </w:pPr>
      <w:r w:rsidRPr="00325F60">
        <w:rPr>
          <w:rFonts w:ascii="GHEA Grapalat" w:hAnsi="GHEA Grapalat"/>
        </w:rPr>
        <w:t xml:space="preserve">7.5 Руководитель заказчика </w:t>
      </w:r>
      <w:r w:rsidR="00A82654" w:rsidRPr="00325F60">
        <w:rPr>
          <w:rFonts w:ascii="GHEA Grapalat" w:hAnsi="GHEA Grapalat"/>
        </w:rPr>
        <w:t xml:space="preserve">в письменной форме </w:t>
      </w:r>
      <w:r w:rsidRPr="00325F60">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25F60">
        <w:rPr>
          <w:rFonts w:ascii="GHEA Grapalat" w:hAnsi="GHEA Grapalat"/>
        </w:rPr>
        <w:t xml:space="preserve">Министерству Финансов РА </w:t>
      </w:r>
      <w:r w:rsidRPr="00325F60">
        <w:rPr>
          <w:rFonts w:ascii="GHEA Grapalat" w:hAnsi="GHEA Grapalat"/>
        </w:rPr>
        <w:t xml:space="preserve">в течение </w:t>
      </w:r>
      <w:r w:rsidR="000B3D1A" w:rsidRPr="00325F60">
        <w:rPr>
          <w:rFonts w:ascii="GHEA Grapalat" w:hAnsi="GHEA Grapalat"/>
        </w:rPr>
        <w:t xml:space="preserve">пяти </w:t>
      </w:r>
      <w:r w:rsidRPr="00325F60">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325F60">
        <w:rPr>
          <w:rFonts w:ascii="GHEA Grapalat" w:hAnsi="GHEA Grapalat"/>
        </w:rPr>
        <w:t xml:space="preserve"> или Министерством Финансов РА</w:t>
      </w:r>
      <w:r w:rsidRPr="00325F6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325F60">
        <w:rPr>
          <w:rFonts w:ascii="GHEA Grapalat" w:hAnsi="GHEA Grapalat"/>
        </w:rPr>
        <w:t>письменно</w:t>
      </w:r>
      <w:r w:rsidRPr="00325F60">
        <w:rPr>
          <w:rFonts w:ascii="GHEA Grapalat" w:hAnsi="GHEA Grapalat"/>
        </w:rPr>
        <w:t>в течение двух рабочих дней после получения отказа.</w:t>
      </w:r>
    </w:p>
    <w:p w:rsidR="00A214D5" w:rsidRPr="00325F60" w:rsidRDefault="00A214D5" w:rsidP="00293B45">
      <w:pPr>
        <w:widowControl w:val="0"/>
        <w:tabs>
          <w:tab w:val="left" w:pos="1134"/>
        </w:tabs>
        <w:spacing w:after="160"/>
        <w:ind w:firstLine="567"/>
        <w:jc w:val="both"/>
        <w:rPr>
          <w:rFonts w:ascii="GHEA Grapalat" w:hAnsi="GHEA Grapalat" w:cs="Sylfaen"/>
        </w:rPr>
      </w:pPr>
      <w:r w:rsidRPr="00325F60">
        <w:rPr>
          <w:rFonts w:ascii="GHEA Grapalat" w:hAnsi="GHEA Grapalat"/>
        </w:rPr>
        <w:t>7.</w:t>
      </w:r>
      <w:r w:rsidR="00926D22" w:rsidRPr="00325F60">
        <w:rPr>
          <w:rFonts w:ascii="GHEA Grapalat" w:hAnsi="GHEA Grapalat"/>
        </w:rPr>
        <w:t>6</w:t>
      </w:r>
      <w:r w:rsidRPr="00325F60">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9604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74695">
        <w:rPr>
          <w:rFonts w:ascii="GHEA Grapalat" w:hAnsi="GHEA Grapalat"/>
          <w:b/>
          <w:sz w:val="24"/>
          <w:szCs w:val="24"/>
        </w:rPr>
        <w:t>31</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A74695">
        <w:rPr>
          <w:rFonts w:ascii="GHEA Grapalat" w:hAnsi="GHEA Grapalat"/>
          <w:b/>
          <w:sz w:val="24"/>
          <w:szCs w:val="24"/>
        </w:rPr>
        <w:t>2</w:t>
      </w:r>
      <w:r w:rsidR="003C2029" w:rsidRPr="00CF776F">
        <w:rPr>
          <w:rFonts w:ascii="GHEA Grapalat" w:hAnsi="GHEA Grapalat"/>
          <w:b/>
          <w:sz w:val="24"/>
          <w:szCs w:val="24"/>
        </w:rPr>
        <w:t>:</w:t>
      </w:r>
      <w:r w:rsidR="00A74695">
        <w:rPr>
          <w:rFonts w:ascii="GHEA Grapalat" w:hAnsi="GHEA Grapalat"/>
          <w:b/>
          <w:sz w:val="24"/>
          <w:szCs w:val="24"/>
        </w:rPr>
        <w:t>0</w:t>
      </w:r>
      <w:r w:rsidR="003C2029" w:rsidRPr="00CF776F">
        <w:rPr>
          <w:rFonts w:ascii="GHEA Grapalat" w:hAnsi="GHEA Grapalat"/>
          <w:b/>
          <w:sz w:val="24"/>
          <w:szCs w:val="24"/>
        </w:rPr>
        <w:t>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96042">
        <w:rPr>
          <w:rFonts w:ascii="GHEA Grapalat" w:hAnsi="GHEA Grapalat"/>
          <w:b/>
          <w:sz w:val="24"/>
          <w:szCs w:val="24"/>
        </w:rPr>
        <w:t>Оценка заявок и определение отобранного участника осуществляются по отдельным лотам</w:t>
      </w:r>
      <w:r w:rsidR="00EF6281" w:rsidRPr="00F96042">
        <w:rPr>
          <w:rStyle w:val="FootnoteReference"/>
          <w:rFonts w:ascii="GHEA Grapalat" w:hAnsi="GHEA Grapalat"/>
          <w:b/>
          <w:sz w:val="24"/>
          <w:szCs w:val="24"/>
        </w:rPr>
        <w:footnoteReference w:customMarkFollows="1" w:id="10"/>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235A48">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235A48">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101CD5">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101CD5">
        <w:rPr>
          <w:rFonts w:ascii="GHEA Grapalat" w:hAnsi="GHEA Grapalat"/>
          <w:lang w:val="hy-AM"/>
        </w:rPr>
        <w:t>«</w:t>
      </w:r>
      <w:r w:rsidR="00CF0175" w:rsidRPr="00101CD5">
        <w:rPr>
          <w:rFonts w:ascii="GHEA Grapalat" w:hAnsi="GHEA Grapalat"/>
          <w:lang w:val="hy-AM"/>
        </w:rPr>
        <w:t>10</w:t>
      </w:r>
      <w:r w:rsidR="009B3381" w:rsidRPr="00101CD5">
        <w:rPr>
          <w:rFonts w:ascii="GHEA Grapalat" w:hAnsi="GHEA Grapalat"/>
          <w:lang w:val="hy-AM"/>
        </w:rPr>
        <w:t>»</w:t>
      </w:r>
      <w:r w:rsidR="004C0E39" w:rsidRPr="00101CD5">
        <w:rPr>
          <w:rFonts w:ascii="GHEA Grapalat" w:hAnsi="GHEA Grapalat"/>
        </w:rPr>
        <w:t xml:space="preserve"> рабочих дней</w:t>
      </w:r>
      <w:r w:rsidR="004C0E39" w:rsidRPr="00101CD5">
        <w:rPr>
          <w:rFonts w:ascii="GHEA Grapalat" w:hAnsi="GHEA Grapalat"/>
          <w:color w:val="000000" w:themeColor="text1"/>
        </w:rPr>
        <w:t xml:space="preserve"> С</w:t>
      </w:r>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101CD5">
        <w:rPr>
          <w:rFonts w:ascii="GHEA Grapalat" w:hAnsi="GHEA Grapalat"/>
        </w:rPr>
        <w:t>или гарантий, предоставленных банками</w:t>
      </w:r>
      <w:r w:rsidR="00B26643" w:rsidRPr="00101CD5">
        <w:rPr>
          <w:rFonts w:ascii="GHEA Grapalat" w:hAnsi="GHEA Grapalat"/>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CF0175">
        <w:rPr>
          <w:rFonts w:ascii="GHEA Grapalat" w:hAnsi="GHEA Grapalat"/>
          <w:lang w:val="hy-AM"/>
        </w:rPr>
        <w:t>9</w:t>
      </w:r>
      <w:r w:rsidR="00101CD5">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101CD5" w:rsidRDefault="00CF7623" w:rsidP="00B46D58">
      <w:pPr>
        <w:widowControl w:val="0"/>
        <w:tabs>
          <w:tab w:val="left" w:pos="1276"/>
        </w:tabs>
        <w:spacing w:after="160"/>
        <w:ind w:firstLine="567"/>
        <w:jc w:val="both"/>
        <w:rPr>
          <w:ins w:id="20" w:author="Vardan" w:date="2022-10-29T22:39:00Z"/>
          <w:rFonts w:ascii="GHEA Grapalat" w:hAnsi="GHEA Grapalat"/>
        </w:rPr>
      </w:pPr>
      <w:r w:rsidRPr="00101CD5">
        <w:rPr>
          <w:rFonts w:ascii="GHEA Grapalat" w:hAnsi="GHEA Grapalat" w:cs="Sylfaen"/>
        </w:rPr>
        <w:t>Обеспечение квалификации в виде</w:t>
      </w:r>
      <w:r w:rsidR="00223984" w:rsidRPr="00101CD5">
        <w:rPr>
          <w:rFonts w:ascii="GHEA Grapalat" w:hAnsi="GHEA Grapalat" w:cs="Sylfaen"/>
        </w:rPr>
        <w:t xml:space="preserve"> банковской</w:t>
      </w:r>
      <w:r w:rsidRPr="00101CD5">
        <w:rPr>
          <w:rFonts w:ascii="GHEA Grapalat" w:hAnsi="GHEA Grapalat" w:cs="Sylfaen"/>
        </w:rPr>
        <w:t xml:space="preserve"> гарантии отобранный участник представляет согласно </w:t>
      </w:r>
      <w:r w:rsidRPr="00101CD5">
        <w:rPr>
          <w:rFonts w:ascii="GHEA Grapalat" w:hAnsi="GHEA Grapalat" w:cs="Sylfaen"/>
          <w:strike/>
        </w:rPr>
        <w:t>приложению 4 или</w:t>
      </w:r>
      <w:r w:rsidRPr="00101CD5">
        <w:rPr>
          <w:rFonts w:ascii="GHEA Grapalat" w:hAnsi="GHEA Grapalat" w:cs="Sylfaen"/>
        </w:rPr>
        <w:t xml:space="preserve"> </w:t>
      </w:r>
      <w:r w:rsidRPr="00101CD5">
        <w:rPr>
          <w:rFonts w:ascii="GHEA Grapalat" w:hAnsi="GHEA Grapalat" w:cs="Sylfaen"/>
          <w:b/>
        </w:rPr>
        <w:t>приложению 4.1</w:t>
      </w:r>
      <w:r w:rsidR="00226D65" w:rsidRPr="00101CD5">
        <w:rPr>
          <w:rFonts w:ascii="GHEA Grapalat" w:hAnsi="GHEA Grapalat" w:cs="Sylfaen"/>
        </w:rPr>
        <w:t>.</w:t>
      </w:r>
      <w:r w:rsidR="008C0485" w:rsidRPr="00101CD5">
        <w:rPr>
          <w:rStyle w:val="FootnoteReference"/>
          <w:rFonts w:ascii="GHEA Grapalat" w:hAnsi="GHEA Grapalat"/>
        </w:rPr>
        <w:footnoteReference w:customMarkFollows="1" w:id="11"/>
        <w:t>12</w:t>
      </w:r>
      <w:r w:rsidR="00CF0175" w:rsidRPr="00101CD5">
        <w:rPr>
          <w:rFonts w:ascii="GHEA Grapalat" w:hAnsi="GHEA Grapalat"/>
          <w:lang w:val="hy-AM"/>
        </w:rPr>
        <w:t xml:space="preserve"> </w:t>
      </w:r>
      <w:r w:rsidR="00CF0175" w:rsidRPr="00101CD5">
        <w:rPr>
          <w:rFonts w:ascii="GHEA Grapalat" w:hAnsi="GHEA Grapalat" w:cs="Sylfaen"/>
          <w:i/>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101CD5"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01CD5">
        <w:rPr>
          <w:rFonts w:ascii="GHEA Grapalat" w:hAnsi="GHEA Grapalat"/>
        </w:rPr>
        <w:t xml:space="preserve">банковской гарантии </w:t>
      </w:r>
      <w:r w:rsidR="001723D6" w:rsidRPr="00101CD5">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101CD5">
        <w:rPr>
          <w:rFonts w:ascii="GHEA Grapalat" w:hAnsi="GHEA Grapalat"/>
          <w:i/>
        </w:rPr>
        <w:lastRenderedPageBreak/>
        <w:t xml:space="preserve">/Приложение </w:t>
      </w:r>
      <w:r w:rsidR="00FE216B" w:rsidRPr="00101CD5">
        <w:rPr>
          <w:rFonts w:ascii="GHEA Grapalat" w:hAnsi="GHEA Grapalat"/>
          <w:i/>
          <w:lang w:val="hy-AM"/>
        </w:rPr>
        <w:t>5</w:t>
      </w:r>
      <w:r w:rsidR="00FE216B" w:rsidRPr="00101CD5">
        <w:rPr>
          <w:rFonts w:ascii="GHEA Grapalat" w:hAnsi="GHEA Grapalat"/>
          <w:i/>
        </w:rPr>
        <w:t xml:space="preserve"> представляется после предоставления финансовых ресурсов вместе с меморандумом./</w:t>
      </w:r>
      <w:r w:rsidR="00FE216B" w:rsidRPr="00101CD5">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4454E2" w:rsidRDefault="002C4DBF" w:rsidP="00B46D58">
      <w:pPr>
        <w:widowControl w:val="0"/>
        <w:tabs>
          <w:tab w:val="left" w:pos="1134"/>
        </w:tabs>
        <w:spacing w:after="160"/>
        <w:ind w:firstLine="567"/>
        <w:jc w:val="both"/>
        <w:rPr>
          <w:rFonts w:ascii="GHEA Grapalat" w:hAnsi="GHEA Grapalat"/>
          <w:b/>
        </w:rPr>
      </w:pPr>
      <w:r w:rsidRPr="004454E2">
        <w:rPr>
          <w:rFonts w:ascii="GHEA Grapalat" w:hAnsi="GHEA Grapalat"/>
          <w:b/>
        </w:rPr>
        <w:t>2.</w:t>
      </w:r>
      <w:r w:rsidR="00FE2CFD" w:rsidRPr="004454E2">
        <w:rPr>
          <w:rFonts w:ascii="GHEA Grapalat" w:hAnsi="GHEA Grapalat"/>
          <w:b/>
        </w:rPr>
        <w:t>4</w:t>
      </w:r>
      <w:r w:rsidR="005114D0" w:rsidRPr="004454E2">
        <w:rPr>
          <w:rFonts w:ascii="GHEA Grapalat" w:hAnsi="GHEA Grapalat"/>
          <w:b/>
        </w:rPr>
        <w:t>.</w:t>
      </w:r>
      <w:r w:rsidR="009873F3" w:rsidRPr="004454E2">
        <w:rPr>
          <w:rFonts w:ascii="GHEA Grapalat" w:hAnsi="GHEA Grapalat"/>
          <w:b/>
        </w:rPr>
        <w:tab/>
      </w:r>
      <w:r w:rsidRPr="004454E2">
        <w:rPr>
          <w:rFonts w:ascii="GHEA Grapalat" w:hAnsi="GHEA Grapalat"/>
          <w:b/>
        </w:rPr>
        <w:t>обеспечение заявки, которое представляется в форме наличных денег или банковской гарантии</w:t>
      </w:r>
      <w:r w:rsidR="00FC016A" w:rsidRPr="004454E2">
        <w:rPr>
          <w:rFonts w:ascii="GHEA Grapalat" w:hAnsi="GHEA Grapalat"/>
          <w:b/>
        </w:rPr>
        <w:t xml:space="preserve"> (Приложению №3)</w:t>
      </w:r>
      <w:r w:rsidRPr="004454E2">
        <w:rPr>
          <w:rFonts w:ascii="GHEA Grapalat" w:hAnsi="GHEA Grapalat"/>
          <w:b/>
        </w:rPr>
        <w:t xml:space="preserve">; При этом заявкой представляется разборчивый вариант, </w:t>
      </w:r>
      <w:r w:rsidR="00D41F7D" w:rsidRPr="004454E2">
        <w:rPr>
          <w:rFonts w:ascii="GHEA Grapalat" w:hAnsi="GHEA Grapalat"/>
          <w:b/>
        </w:rPr>
        <w:t>воспроизведенный</w:t>
      </w:r>
      <w:r w:rsidRPr="004454E2">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671CF1" w:rsidRPr="004454E2" w:rsidDel="00671CF1">
        <w:rPr>
          <w:rFonts w:ascii="GHEA Grapalat" w:hAnsi="GHEA Grapalat"/>
          <w:b/>
        </w:rPr>
        <w:t xml:space="preserve"> </w:t>
      </w:r>
      <w:r w:rsidR="00596FF8" w:rsidRPr="004454E2">
        <w:rPr>
          <w:rStyle w:val="FootnoteReference"/>
          <w:rFonts w:ascii="GHEA Grapalat" w:hAnsi="GHEA Grapalat"/>
          <w:b/>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A74695">
        <w:rPr>
          <w:rFonts w:ascii="GHEA Grapalat" w:hAnsi="GHEA Grapalat"/>
          <w:b/>
          <w:color w:val="7030A0"/>
          <w:sz w:val="24"/>
          <w:szCs w:val="24"/>
        </w:rPr>
        <w:t>ՀՀ ՆԳՆ ԲՄԾՁԲ-2026/Լ-16</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4695">
        <w:rPr>
          <w:rFonts w:ascii="GHEA Grapalat" w:hAnsi="GHEA Grapalat"/>
        </w:rPr>
        <w:t>ՀՀ ՆԳՆ ԲՄԾՁԲ-2026/Լ-16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4695">
        <w:rPr>
          <w:rFonts w:ascii="GHEA Grapalat" w:hAnsi="GHEA Grapalat"/>
        </w:rPr>
        <w:t>ՀՀ ՆԳՆ ԲՄԾՁԲ-2026/Լ-16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74695">
        <w:rPr>
          <w:rFonts w:ascii="GHEA Grapalat" w:hAnsi="GHEA Grapalat"/>
        </w:rPr>
        <w:t>ՀՀ ՆԳՆ ԲՄԾՁԲ-2026/Լ-16</w:t>
      </w:r>
    </w:p>
    <w:p w:rsidR="006B3E56" w:rsidRPr="002C10A0" w:rsidRDefault="006B3E56" w:rsidP="00235A48">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35A48">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A74695">
        <w:rPr>
          <w:rFonts w:ascii="GHEA Grapalat" w:hAnsi="GHEA Grapalat"/>
          <w:b/>
          <w:i w:val="0"/>
          <w:color w:val="7030A0"/>
          <w:sz w:val="24"/>
          <w:szCs w:val="24"/>
        </w:rPr>
        <w:t>ՀՀ ՆԳՆ ԲՄԾՁԲ-2026/Լ-16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235A4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235A4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235A4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235A4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63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163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163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163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163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163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163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163C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163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163C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163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163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235A4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235A4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235A4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235A4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235A4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235A4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235A4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235A48">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235A48">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235A48">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235A48">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235A4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235A4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235A4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235A4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235A48">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235A4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235A48">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A74695">
        <w:rPr>
          <w:rFonts w:ascii="GHEA Grapalat" w:hAnsi="GHEA Grapalat"/>
          <w:b/>
          <w:color w:val="7030A0"/>
          <w:sz w:val="24"/>
          <w:szCs w:val="24"/>
        </w:rPr>
        <w:t>ՀՀ ՆԳՆ ԲՄԾՁԲ-2026/Լ-16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A74695">
        <w:rPr>
          <w:rFonts w:ascii="GHEA Grapalat" w:hAnsi="GHEA Grapalat"/>
          <w:spacing w:val="-6"/>
        </w:rPr>
        <w:t>ՀՀ ՆԳՆ ԲՄԾՁԲ-2026/Լ-16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449A7" w:rsidRDefault="00B2572B" w:rsidP="00B46D58">
      <w:pPr>
        <w:widowControl w:val="0"/>
        <w:spacing w:after="160"/>
        <w:ind w:firstLine="567"/>
        <w:jc w:val="right"/>
        <w:rPr>
          <w:rFonts w:ascii="GHEA Grapalat" w:hAnsi="GHEA Grapalat" w:cs="Arial"/>
          <w:b/>
          <w:color w:val="7030A0"/>
        </w:rPr>
      </w:pPr>
      <w:r w:rsidRPr="004449A7">
        <w:rPr>
          <w:rFonts w:ascii="GHEA Grapalat" w:hAnsi="GHEA Grapalat"/>
          <w:b/>
          <w:color w:val="7030A0"/>
        </w:rPr>
        <w:lastRenderedPageBreak/>
        <w:t xml:space="preserve">Приложение № </w:t>
      </w:r>
      <w:r w:rsidR="001F7821" w:rsidRPr="004449A7">
        <w:rPr>
          <w:rFonts w:ascii="GHEA Grapalat" w:hAnsi="GHEA Grapalat"/>
          <w:b/>
          <w:color w:val="7030A0"/>
        </w:rPr>
        <w:t>3</w:t>
      </w:r>
    </w:p>
    <w:p w:rsidR="00B2572B" w:rsidRPr="004449A7" w:rsidRDefault="00B2572B" w:rsidP="00B46D58">
      <w:pPr>
        <w:pStyle w:val="BodyTextIndent3"/>
        <w:widowControl w:val="0"/>
        <w:spacing w:after="160" w:line="240" w:lineRule="auto"/>
        <w:jc w:val="right"/>
        <w:rPr>
          <w:rFonts w:ascii="GHEA Grapalat" w:hAnsi="GHEA Grapalat" w:cs="Arial"/>
          <w:b/>
          <w:color w:val="7030A0"/>
          <w:sz w:val="24"/>
          <w:szCs w:val="24"/>
        </w:rPr>
      </w:pPr>
      <w:r w:rsidRPr="004449A7">
        <w:rPr>
          <w:rFonts w:ascii="GHEA Grapalat" w:hAnsi="GHEA Grapalat"/>
          <w:b/>
          <w:color w:val="7030A0"/>
          <w:sz w:val="24"/>
          <w:szCs w:val="24"/>
        </w:rPr>
        <w:t xml:space="preserve">к Приглашению на </w:t>
      </w:r>
      <w:r w:rsidR="0068137F" w:rsidRPr="004449A7">
        <w:rPr>
          <w:rFonts w:ascii="GHEA Grapalat" w:hAnsi="GHEA Grapalat"/>
          <w:b/>
          <w:color w:val="7030A0"/>
          <w:sz w:val="24"/>
          <w:szCs w:val="24"/>
        </w:rPr>
        <w:t>запросе котировок</w:t>
      </w:r>
      <w:r w:rsidR="00EC165E" w:rsidRPr="004449A7">
        <w:rPr>
          <w:rFonts w:ascii="GHEA Grapalat" w:hAnsi="GHEA Grapalat" w:cs="Arial"/>
          <w:b/>
          <w:color w:val="7030A0"/>
          <w:sz w:val="24"/>
          <w:szCs w:val="24"/>
        </w:rPr>
        <w:br/>
      </w:r>
      <w:r w:rsidRPr="004449A7">
        <w:rPr>
          <w:rFonts w:ascii="GHEA Grapalat" w:hAnsi="GHEA Grapalat"/>
          <w:b/>
          <w:color w:val="7030A0"/>
          <w:sz w:val="24"/>
          <w:szCs w:val="24"/>
        </w:rPr>
        <w:t xml:space="preserve">под кодом </w:t>
      </w:r>
      <w:r w:rsidR="00A74695">
        <w:rPr>
          <w:rFonts w:ascii="GHEA Grapalat" w:hAnsi="GHEA Grapalat"/>
          <w:b/>
          <w:color w:val="7030A0"/>
          <w:sz w:val="24"/>
          <w:szCs w:val="24"/>
        </w:rPr>
        <w:t>ՀՀ ՆԳՆ ԲՄԾՁԲ-2026/Լ-16</w:t>
      </w:r>
    </w:p>
    <w:p w:rsidR="00742F7B" w:rsidRPr="004449A7" w:rsidRDefault="00742F7B" w:rsidP="00742F7B">
      <w:pPr>
        <w:pStyle w:val="BodyTextIndent3"/>
        <w:widowControl w:val="0"/>
        <w:spacing w:after="160" w:line="240" w:lineRule="auto"/>
        <w:jc w:val="center"/>
        <w:rPr>
          <w:rFonts w:ascii="GHEA Grapalat" w:hAnsi="GHEA Grapalat"/>
          <w:sz w:val="24"/>
          <w:szCs w:val="24"/>
        </w:rPr>
      </w:pPr>
      <w:r w:rsidRPr="004449A7">
        <w:rPr>
          <w:rFonts w:ascii="GHEA Grapalat" w:hAnsi="GHEA Grapalat"/>
          <w:sz w:val="24"/>
          <w:szCs w:val="24"/>
        </w:rPr>
        <w:t xml:space="preserve"> </w:t>
      </w:r>
    </w:p>
    <w:p w:rsidR="00B2572B" w:rsidRPr="004449A7" w:rsidRDefault="00742F7B" w:rsidP="00742F7B">
      <w:pPr>
        <w:pStyle w:val="BodyTextIndent3"/>
        <w:widowControl w:val="0"/>
        <w:spacing w:after="160" w:line="240" w:lineRule="auto"/>
        <w:jc w:val="center"/>
        <w:rPr>
          <w:rFonts w:ascii="GHEA Grapalat" w:hAnsi="GHEA Grapalat"/>
          <w:sz w:val="24"/>
          <w:szCs w:val="24"/>
          <w:lang w:val="hy-AM"/>
        </w:rPr>
      </w:pPr>
      <w:r w:rsidRPr="004449A7">
        <w:rPr>
          <w:rFonts w:ascii="GHEA Grapalat" w:hAnsi="GHEA Grapalat"/>
          <w:sz w:val="24"/>
          <w:szCs w:val="24"/>
        </w:rPr>
        <w:t>ГАРАНТИЯ</w:t>
      </w:r>
      <w:r w:rsidR="00AA2488" w:rsidRPr="004449A7">
        <w:rPr>
          <w:rFonts w:ascii="GHEA Grapalat" w:hAnsi="GHEA Grapalat"/>
          <w:sz w:val="24"/>
          <w:szCs w:val="24"/>
        </w:rPr>
        <w:t xml:space="preserve"> </w:t>
      </w:r>
      <w:r w:rsidR="00AA2488" w:rsidRPr="004449A7">
        <w:rPr>
          <w:rFonts w:ascii="GHEA Grapalat" w:hAnsi="GHEA Grapalat"/>
          <w:sz w:val="24"/>
          <w:szCs w:val="24"/>
          <w:lang w:val="en-US"/>
        </w:rPr>
        <w:t>N</w:t>
      </w:r>
      <w:r w:rsidR="00AA2488" w:rsidRPr="004449A7">
        <w:rPr>
          <w:rFonts w:ascii="GHEA Grapalat" w:hAnsi="GHEA Grapalat"/>
          <w:sz w:val="24"/>
          <w:szCs w:val="24"/>
          <w:lang w:val="hy-AM"/>
        </w:rPr>
        <w:t>________</w:t>
      </w:r>
    </w:p>
    <w:p w:rsidR="000E5A91" w:rsidRPr="004449A7" w:rsidRDefault="000E5A91" w:rsidP="000E5A91">
      <w:pPr>
        <w:widowControl w:val="0"/>
        <w:spacing w:after="160"/>
        <w:ind w:left="567" w:right="565"/>
        <w:jc w:val="center"/>
        <w:rPr>
          <w:rFonts w:ascii="GHEA Grapalat" w:hAnsi="GHEA Grapalat"/>
          <w:b/>
        </w:rPr>
      </w:pPr>
    </w:p>
    <w:p w:rsidR="00BF7253" w:rsidRPr="004449A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4449A7">
        <w:rPr>
          <w:rFonts w:ascii="GHEA Grapalat" w:eastAsiaTheme="minorHAnsi" w:hAnsi="GHEA Grapalat" w:cstheme="minorBidi"/>
        </w:rPr>
        <w:t>1. Настоящая гарантия</w:t>
      </w:r>
      <w:r w:rsidR="0015000D" w:rsidRPr="004449A7">
        <w:rPr>
          <w:rFonts w:ascii="GHEA Grapalat" w:eastAsiaTheme="minorHAnsi" w:hAnsi="GHEA Grapalat" w:cstheme="minorBidi"/>
        </w:rPr>
        <w:t xml:space="preserve">, а также воспроизведенный (отсканированный) с оригинала </w:t>
      </w:r>
      <w:r w:rsidR="00F16C1A" w:rsidRPr="004449A7">
        <w:rPr>
          <w:rFonts w:ascii="GHEA Grapalat" w:eastAsiaTheme="minorHAnsi" w:hAnsi="GHEA Grapalat" w:cstheme="minorBidi"/>
        </w:rPr>
        <w:t xml:space="preserve">настоящей гарантии </w:t>
      </w:r>
      <w:r w:rsidR="0015000D" w:rsidRPr="004449A7">
        <w:rPr>
          <w:rFonts w:ascii="GHEA Grapalat" w:eastAsiaTheme="minorHAnsi" w:hAnsi="GHEA Grapalat" w:cstheme="minorBidi"/>
        </w:rPr>
        <w:t xml:space="preserve">вариант </w:t>
      </w:r>
      <w:r w:rsidRPr="004449A7">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4449A7">
        <w:rPr>
          <w:rFonts w:ascii="GHEA Grapalat" w:eastAsiaTheme="minorHAnsi" w:hAnsi="GHEA Grapalat" w:cstheme="minorBidi"/>
          <w:sz w:val="18"/>
          <w:szCs w:val="18"/>
        </w:rPr>
        <w:t>------------------------------------------------------------------------------------</w:t>
      </w:r>
      <w:r w:rsidR="00237F41" w:rsidRPr="004449A7">
        <w:rPr>
          <w:rFonts w:ascii="GHEA Grapalat" w:eastAsiaTheme="minorHAnsi" w:hAnsi="GHEA Grapalat" w:cstheme="minorBidi"/>
          <w:sz w:val="18"/>
          <w:szCs w:val="18"/>
        </w:rPr>
        <w:t>-------------------------------------------------</w:t>
      </w:r>
      <w:r w:rsidRPr="004449A7">
        <w:rPr>
          <w:rFonts w:ascii="GHEA Grapalat" w:eastAsiaTheme="minorHAnsi" w:hAnsi="GHEA Grapalat" w:cstheme="minorBidi"/>
          <w:bCs/>
        </w:rPr>
        <w:t xml:space="preserve"> организованной</w:t>
      </w:r>
    </w:p>
    <w:p w:rsidR="00BF7253" w:rsidRPr="004449A7"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4449A7">
        <w:rPr>
          <w:rFonts w:ascii="GHEA Grapalat" w:eastAsiaTheme="minorHAnsi" w:hAnsi="GHEA Grapalat" w:cstheme="minorBidi"/>
          <w:sz w:val="16"/>
          <w:szCs w:val="16"/>
        </w:rPr>
        <w:t>код процедуры</w:t>
      </w:r>
    </w:p>
    <w:p w:rsidR="00BF7253" w:rsidRPr="004449A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4449A7">
        <w:rPr>
          <w:rFonts w:ascii="GHEA Grapalat" w:eastAsiaTheme="minorHAnsi" w:hAnsi="GHEA Grapalat" w:cstheme="minorBidi"/>
          <w:sz w:val="18"/>
          <w:szCs w:val="18"/>
        </w:rPr>
        <w:t>____________________________</w:t>
      </w:r>
      <w:r w:rsidRPr="004449A7">
        <w:rPr>
          <w:rFonts w:ascii="GHEA Grapalat" w:eastAsiaTheme="minorHAnsi" w:hAnsi="GHEA Grapalat" w:cstheme="minorBidi"/>
          <w:lang w:val="hy-AM"/>
        </w:rPr>
        <w:t>(далее-бенефициар)</w:t>
      </w:r>
      <w:r w:rsidRPr="004449A7">
        <w:rPr>
          <w:rFonts w:ascii="GHEA Grapalat" w:eastAsiaTheme="minorHAnsi" w:hAnsi="GHEA Grapalat" w:cstheme="minorBidi"/>
        </w:rPr>
        <w:t xml:space="preserve">, </w:t>
      </w:r>
      <w:r w:rsidR="009F7BD5" w:rsidRPr="004449A7">
        <w:rPr>
          <w:rFonts w:ascii="GHEA Grapalat" w:eastAsiaTheme="minorHAnsi" w:hAnsi="GHEA Grapalat" w:cstheme="minorBidi"/>
        </w:rPr>
        <w:t>вытекаю</w:t>
      </w:r>
      <w:r w:rsidRPr="004449A7">
        <w:rPr>
          <w:rFonts w:ascii="GHEA Grapalat" w:eastAsiaTheme="minorHAnsi" w:hAnsi="GHEA Grapalat" w:cstheme="minorBidi"/>
        </w:rPr>
        <w:t xml:space="preserve">щих из </w:t>
      </w:r>
      <w:r w:rsidRPr="004449A7">
        <w:rPr>
          <w:rFonts w:ascii="GHEA Grapalat" w:hAnsi="GHEA Grapalat"/>
        </w:rPr>
        <w:t xml:space="preserve">участия ____________   </w:t>
      </w:r>
    </w:p>
    <w:p w:rsidR="00BF7253" w:rsidRPr="004449A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4449A7">
        <w:rPr>
          <w:rFonts w:ascii="GHEA Grapalat" w:eastAsiaTheme="minorHAnsi" w:hAnsi="GHEA Grapalat" w:cstheme="minorBidi"/>
          <w:sz w:val="18"/>
          <w:szCs w:val="18"/>
        </w:rPr>
        <w:t>наименование заказчика</w:t>
      </w:r>
      <w:r w:rsidRPr="004449A7">
        <w:rPr>
          <w:rStyle w:val="Strong"/>
          <w:rFonts w:ascii="GHEA Grapalat" w:hAnsi="GHEA Grapalat"/>
          <w:sz w:val="16"/>
          <w:szCs w:val="16"/>
        </w:rPr>
        <w:t xml:space="preserve">                                                                                                       </w:t>
      </w:r>
      <w:r w:rsidRPr="004449A7">
        <w:rPr>
          <w:rStyle w:val="Strong"/>
          <w:rFonts w:ascii="GHEA Grapalat" w:hAnsi="GHEA Grapalat"/>
          <w:b w:val="0"/>
          <w:sz w:val="16"/>
          <w:szCs w:val="16"/>
        </w:rPr>
        <w:t>наименование участника</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lang w:val="hy-AM"/>
        </w:rPr>
        <w:t xml:space="preserve"> (далее-</w:t>
      </w:r>
      <w:r w:rsidRPr="004449A7">
        <w:rPr>
          <w:rFonts w:ascii="GHEA Grapalat" w:eastAsiaTheme="minorHAnsi" w:hAnsi="GHEA Grapalat" w:cstheme="minorBidi"/>
        </w:rPr>
        <w:t>п</w:t>
      </w:r>
      <w:r w:rsidRPr="004449A7">
        <w:rPr>
          <w:rFonts w:ascii="GHEA Grapalat" w:eastAsiaTheme="minorHAnsi" w:hAnsi="GHEA Grapalat" w:cstheme="minorBidi"/>
          <w:lang w:val="hy-AM"/>
        </w:rPr>
        <w:t>ринципал)</w:t>
      </w:r>
      <w:r w:rsidRPr="004449A7">
        <w:rPr>
          <w:rFonts w:ascii="GHEA Grapalat" w:eastAsiaTheme="minorHAnsi" w:hAnsi="GHEA Grapalat" w:cstheme="minorBidi"/>
        </w:rPr>
        <w:t xml:space="preserve"> в данной процедуре закупок.</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    </w:t>
      </w:r>
    </w:p>
    <w:p w:rsidR="00BF7253" w:rsidRPr="004449A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4449A7">
        <w:rPr>
          <w:rFonts w:ascii="GHEA Grapalat" w:eastAsiaTheme="minorHAnsi" w:hAnsi="GHEA Grapalat" w:cstheme="minorBidi"/>
        </w:rPr>
        <w:t xml:space="preserve">2.  По гарантии </w:t>
      </w:r>
      <w:r w:rsidRPr="004449A7">
        <w:rPr>
          <w:rFonts w:ascii="GHEA Grapalat" w:eastAsiaTheme="minorHAnsi" w:hAnsi="GHEA Grapalat" w:cstheme="minorBidi"/>
          <w:lang w:val="hy-AM"/>
        </w:rPr>
        <w:t xml:space="preserve">-------------------------------------------------------------------------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sz w:val="18"/>
          <w:szCs w:val="18"/>
        </w:rPr>
        <w:t xml:space="preserve">                                                                  наименование банка выдающего гарантию</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 xml:space="preserve">сумма в цифрах и прописью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гарантии)  в течение </w:t>
      </w:r>
      <w:r w:rsidR="000B1C12" w:rsidRPr="004449A7">
        <w:rPr>
          <w:rFonts w:ascii="GHEA Grapalat" w:eastAsiaTheme="minorHAnsi" w:hAnsi="GHEA Grapalat" w:cstheme="minorBidi"/>
        </w:rPr>
        <w:t xml:space="preserve">пяти </w:t>
      </w:r>
      <w:r w:rsidRPr="004449A7">
        <w:rPr>
          <w:rFonts w:ascii="GHEA Grapalat" w:eastAsiaTheme="minorHAnsi" w:hAnsi="GHEA Grapalat" w:cstheme="minorBidi"/>
        </w:rPr>
        <w:t xml:space="preserve">рабочих дней после получения требования.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расчетный счет</w:t>
      </w:r>
      <w:r w:rsidR="00D14AD2" w:rsidRPr="004449A7">
        <w:rPr>
          <w:rFonts w:ascii="GHEA Grapalat" w:eastAsiaTheme="minorHAnsi" w:hAnsi="GHEA Grapalat" w:cstheme="minorBidi"/>
          <w:sz w:val="20"/>
          <w:szCs w:val="20"/>
        </w:rPr>
        <w:t>*</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3. Настоящая гарантия является безотзывной.</w:t>
      </w:r>
    </w:p>
    <w:p w:rsidR="00BF7253" w:rsidRPr="004449A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449A7" w:rsidRDefault="00FC7A38" w:rsidP="00FC7A38">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5. Гарантия действует</w:t>
      </w:r>
      <w:r w:rsidR="00237F41" w:rsidRPr="004449A7">
        <w:rPr>
          <w:rFonts w:ascii="GHEA Grapalat" w:eastAsiaTheme="minorHAnsi" w:hAnsi="GHEA Grapalat" w:cstheme="minorBidi"/>
        </w:rPr>
        <w:t xml:space="preserve"> с момента выпуска и в силе</w:t>
      </w:r>
      <w:r w:rsidRPr="004449A7">
        <w:rPr>
          <w:rFonts w:ascii="GHEA Grapalat" w:eastAsiaTheme="minorHAnsi" w:hAnsi="GHEA Grapalat" w:cstheme="minorBidi"/>
        </w:rPr>
        <w:t xml:space="preserve"> девяносто рабочих дней</w:t>
      </w:r>
      <w:r w:rsidR="00083476" w:rsidRPr="004449A7">
        <w:rPr>
          <w:rFonts w:ascii="GHEA Grapalat" w:eastAsiaTheme="minorHAnsi" w:hAnsi="GHEA Grapalat" w:cstheme="minorBidi"/>
        </w:rPr>
        <w:t>**</w:t>
      </w:r>
      <w:r w:rsidRPr="004449A7">
        <w:rPr>
          <w:rFonts w:ascii="GHEA Grapalat" w:eastAsiaTheme="minorHAnsi" w:hAnsi="GHEA Grapalat" w:cstheme="minorBidi"/>
        </w:rPr>
        <w:t xml:space="preserve"> со дня </w:t>
      </w:r>
      <w:r w:rsidR="00237F41" w:rsidRPr="004449A7">
        <w:rPr>
          <w:rFonts w:ascii="GHEA Grapalat" w:eastAsiaTheme="minorHAnsi" w:hAnsi="GHEA Grapalat" w:cstheme="minorBidi"/>
        </w:rPr>
        <w:t xml:space="preserve">истечения крайнего срока </w:t>
      </w:r>
      <w:r w:rsidRPr="004449A7">
        <w:rPr>
          <w:rFonts w:ascii="GHEA Grapalat" w:eastAsiaTheme="minorHAnsi" w:hAnsi="GHEA Grapalat" w:cstheme="minorBidi"/>
        </w:rPr>
        <w:t>подачи принципалом заяв</w:t>
      </w:r>
      <w:r w:rsidR="00237F41" w:rsidRPr="004449A7">
        <w:rPr>
          <w:rFonts w:ascii="GHEA Grapalat" w:eastAsiaTheme="minorHAnsi" w:hAnsi="GHEA Grapalat" w:cstheme="minorBidi"/>
        </w:rPr>
        <w:t>о</w:t>
      </w:r>
      <w:r w:rsidRPr="004449A7">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4449A7"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4449A7">
        <w:rPr>
          <w:rFonts w:eastAsiaTheme="minorHAnsi" w:cstheme="minorBidi"/>
        </w:rPr>
        <w:t xml:space="preserve">                  </w:t>
      </w:r>
      <w:r w:rsidRPr="004449A7">
        <w:rPr>
          <w:rFonts w:ascii="GHEA Grapalat" w:eastAsiaTheme="minorHAnsi" w:hAnsi="GHEA Grapalat" w:cstheme="minorBidi"/>
          <w:sz w:val="18"/>
          <w:szCs w:val="18"/>
        </w:rPr>
        <w:t>код процедуры</w:t>
      </w:r>
    </w:p>
    <w:p w:rsidR="00237F41" w:rsidRPr="004449A7"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4449A7">
        <w:rPr>
          <w:rFonts w:ascii="GHEA Grapalat" w:eastAsiaTheme="minorHAnsi" w:hAnsi="GHEA Grapalat" w:cstheme="minorBidi"/>
        </w:rPr>
        <w:t>Информацию о факте предоставления настоящей гарантии</w:t>
      </w:r>
      <w:r w:rsidR="008D1FFF" w:rsidRPr="004449A7">
        <w:rPr>
          <w:rFonts w:ascii="GHEA Grapalat" w:eastAsiaTheme="minorHAnsi" w:hAnsi="GHEA Grapalat" w:cstheme="minorBidi"/>
        </w:rPr>
        <w:t xml:space="preserve"> -</w:t>
      </w:r>
      <w:r w:rsidR="008D1FFF" w:rsidRPr="004449A7">
        <w:t xml:space="preserve"> </w:t>
      </w:r>
      <w:r w:rsidR="008D1FFF" w:rsidRPr="004449A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4449A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4449A7"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w:t>
      </w:r>
    </w:p>
    <w:p w:rsidR="00237F41" w:rsidRPr="004449A7"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4449A7">
        <w:rPr>
          <w:rStyle w:val="Strong"/>
          <w:b w:val="0"/>
          <w:bCs w:val="0"/>
          <w:sz w:val="20"/>
          <w:szCs w:val="20"/>
        </w:rPr>
        <w:t xml:space="preserve">                                                      адрес эл. почты секретаря </w:t>
      </w:r>
    </w:p>
    <w:p w:rsidR="003A7B6D" w:rsidRPr="004449A7"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Pr="004449A7"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4449A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4449A7">
        <w:rPr>
          <w:rFonts w:ascii="GHEA Grapalat" w:eastAsiaTheme="minorHAnsi" w:hAnsi="GHEA Grapalat" w:cstheme="minorBidi"/>
        </w:rPr>
        <w:t>е</w:t>
      </w:r>
      <w:r w:rsidRPr="004449A7">
        <w:rPr>
          <w:rFonts w:ascii="GHEA Grapalat" w:eastAsiaTheme="minorHAnsi" w:hAnsi="GHEA Grapalat" w:cstheme="minorBidi"/>
        </w:rPr>
        <w:t>тся копия протокола заседания оценочной комиссии об отклонении заявки</w:t>
      </w:r>
      <w:r w:rsidR="00535618" w:rsidRPr="004449A7">
        <w:rPr>
          <w:rFonts w:ascii="GHEA Grapalat" w:eastAsiaTheme="minorHAnsi" w:hAnsi="GHEA Grapalat" w:cstheme="minorBidi"/>
        </w:rPr>
        <w:t xml:space="preserve"> и гарантия</w:t>
      </w:r>
      <w:r w:rsidR="00253B00" w:rsidRPr="004449A7">
        <w:rPr>
          <w:rFonts w:ascii="GHEA Grapalat" w:eastAsiaTheme="minorHAnsi" w:hAnsi="GHEA Grapalat" w:cstheme="minorBidi"/>
        </w:rPr>
        <w:t>.</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7.</w:t>
      </w:r>
      <w:r w:rsidRPr="004449A7">
        <w:t xml:space="preserve"> </w:t>
      </w:r>
      <w:r w:rsidRPr="004449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8.</w:t>
      </w:r>
      <w:r w:rsidRPr="004449A7">
        <w:t xml:space="preserve"> </w:t>
      </w:r>
      <w:r w:rsidRPr="004449A7">
        <w:rPr>
          <w:rFonts w:ascii="GHEA Grapalat" w:eastAsiaTheme="minorHAnsi" w:hAnsi="GHEA Grapalat" w:cstheme="minorBidi"/>
        </w:rPr>
        <w:t>Лицо, выдающее гарантию, отклоняет требование бенефициара, если:</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2) требование представлено по истечении срока, установленного гарантией.</w:t>
      </w: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449A7">
        <w:rPr>
          <w:rFonts w:ascii="GHEA Grapalat" w:hAnsi="GHEA Grapalat"/>
          <w:sz w:val="20"/>
          <w:szCs w:val="20"/>
          <w:lang w:val="hy-AM"/>
        </w:rPr>
        <w:t>Руководитель исполнительного органа</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BF7253" w:rsidRPr="004449A7"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hAnsi="GHEA Grapalat" w:cs="Sylfaen"/>
          <w:vertAlign w:val="superscript"/>
          <w:lang w:val="hy-AM"/>
        </w:rPr>
        <w:t xml:space="preserve">                                                        </w:t>
      </w:r>
      <w:r w:rsidRPr="004449A7">
        <w:rPr>
          <w:rFonts w:ascii="GHEA Grapalat" w:hAnsi="GHEA Grapalat" w:cs="Sylfaen"/>
          <w:vertAlign w:val="superscript"/>
        </w:rPr>
        <w:t>число, месяц, год</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4449A7"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4449A7" w:rsidRDefault="004449A7">
      <w:pPr>
        <w:rPr>
          <w:rFonts w:ascii="GHEA Grapalat" w:hAnsi="GHEA Grapalat"/>
          <w:b/>
          <w:strike/>
        </w:rPr>
      </w:pPr>
      <w:r>
        <w:rPr>
          <w:rFonts w:ascii="GHEA Grapalat" w:hAnsi="GHEA Grapalat"/>
          <w:b/>
          <w:strike/>
        </w:rPr>
        <w:br w:type="page"/>
      </w:r>
    </w:p>
    <w:p w:rsidR="001005B0" w:rsidRPr="00C6408E" w:rsidRDefault="007B3F5F" w:rsidP="00C6408E">
      <w:pPr>
        <w:jc w:val="right"/>
        <w:rPr>
          <w:rFonts w:ascii="GHEA Grapalat" w:hAnsi="GHEA Grapalat"/>
          <w:b/>
          <w:strike/>
        </w:rPr>
      </w:pPr>
      <w:r w:rsidRPr="00C6408E">
        <w:rPr>
          <w:rFonts w:ascii="GHEA Grapalat" w:hAnsi="GHEA Grapalat"/>
          <w:b/>
          <w:strike/>
        </w:rPr>
        <w:lastRenderedPageBreak/>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A74695">
        <w:rPr>
          <w:rFonts w:ascii="GHEA Grapalat" w:hAnsi="GHEA Grapalat"/>
          <w:b/>
          <w:strike/>
        </w:rPr>
        <w:t>ՀՀ ՆԳՆ ԲՄԾՁԲ-2026/Լ-16</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4449A7" w:rsidRDefault="00551887" w:rsidP="00551887">
      <w:pPr>
        <w:widowControl w:val="0"/>
        <w:spacing w:after="160"/>
        <w:ind w:firstLine="567"/>
        <w:jc w:val="right"/>
        <w:rPr>
          <w:rFonts w:ascii="GHEA Grapalat" w:hAnsi="GHEA Grapalat"/>
          <w:b/>
          <w:color w:val="7030A0"/>
        </w:rPr>
      </w:pPr>
      <w:r w:rsidRPr="004449A7">
        <w:rPr>
          <w:rFonts w:ascii="GHEA Grapalat" w:hAnsi="GHEA Grapalat"/>
          <w:b/>
          <w:color w:val="7030A0"/>
        </w:rPr>
        <w:lastRenderedPageBreak/>
        <w:t>Приложение № 4.1</w:t>
      </w:r>
    </w:p>
    <w:p w:rsidR="00551887" w:rsidRPr="004449A7" w:rsidRDefault="00551887" w:rsidP="00551887">
      <w:pPr>
        <w:widowControl w:val="0"/>
        <w:spacing w:after="160"/>
        <w:ind w:firstLine="567"/>
        <w:jc w:val="right"/>
        <w:rPr>
          <w:rFonts w:ascii="GHEA Grapalat" w:hAnsi="GHEA Grapalat" w:cs="Arial"/>
          <w:b/>
          <w:color w:val="7030A0"/>
        </w:rPr>
      </w:pPr>
      <w:r w:rsidRPr="004449A7">
        <w:rPr>
          <w:rFonts w:ascii="GHEA Grapalat" w:hAnsi="GHEA Grapalat"/>
          <w:b/>
          <w:color w:val="7030A0"/>
        </w:rPr>
        <w:t xml:space="preserve">к Приглашению на </w:t>
      </w:r>
      <w:r w:rsidR="0068137F" w:rsidRPr="004449A7">
        <w:rPr>
          <w:rFonts w:ascii="GHEA Grapalat" w:hAnsi="GHEA Grapalat"/>
          <w:b/>
          <w:color w:val="7030A0"/>
        </w:rPr>
        <w:t>запросе котировок</w:t>
      </w:r>
      <w:r w:rsidRPr="004449A7">
        <w:rPr>
          <w:rFonts w:ascii="GHEA Grapalat" w:hAnsi="GHEA Grapalat" w:cs="Arial"/>
          <w:b/>
          <w:color w:val="7030A0"/>
        </w:rPr>
        <w:br/>
      </w:r>
      <w:r w:rsidRPr="004449A7">
        <w:rPr>
          <w:rFonts w:ascii="GHEA Grapalat" w:hAnsi="GHEA Grapalat"/>
          <w:b/>
          <w:color w:val="7030A0"/>
        </w:rPr>
        <w:t>под кодом "</w:t>
      </w:r>
      <w:r w:rsidR="00A74695">
        <w:rPr>
          <w:rFonts w:ascii="GHEA Grapalat" w:hAnsi="GHEA Grapalat"/>
          <w:b/>
          <w:color w:val="7030A0"/>
        </w:rPr>
        <w:t>ՀՀ ՆԳՆ ԲՄԾՁԲ-2026/Լ-16</w:t>
      </w:r>
      <w:r w:rsidRPr="004449A7">
        <w:rPr>
          <w:rFonts w:ascii="GHEA Grapalat" w:hAnsi="GHEA Grapalat"/>
          <w:b/>
          <w:color w:val="7030A0"/>
        </w:rPr>
        <w:t>"</w:t>
      </w:r>
    </w:p>
    <w:p w:rsidR="00551887" w:rsidRPr="004449A7" w:rsidRDefault="00551887">
      <w:pPr>
        <w:rPr>
          <w:rFonts w:ascii="GHEA Grapalat" w:hAnsi="GHEA Grapalat"/>
          <w:i/>
          <w:sz w:val="22"/>
          <w:szCs w:val="22"/>
        </w:rPr>
      </w:pPr>
    </w:p>
    <w:p w:rsidR="00A77CB2" w:rsidRPr="004449A7" w:rsidRDefault="00A77CB2" w:rsidP="00A77CB2">
      <w:pPr>
        <w:pStyle w:val="BodyTextIndent3"/>
        <w:widowControl w:val="0"/>
        <w:spacing w:after="160" w:line="240" w:lineRule="auto"/>
        <w:jc w:val="center"/>
        <w:rPr>
          <w:rFonts w:ascii="GHEA Grapalat" w:hAnsi="GHEA Grapalat"/>
          <w:sz w:val="24"/>
          <w:szCs w:val="24"/>
          <w:lang w:val="hy-AM"/>
        </w:rPr>
      </w:pPr>
      <w:r w:rsidRPr="004449A7">
        <w:rPr>
          <w:rFonts w:ascii="GHEA Grapalat" w:hAnsi="GHEA Grapalat"/>
          <w:sz w:val="24"/>
          <w:szCs w:val="24"/>
        </w:rPr>
        <w:t xml:space="preserve">ГАРАНТИЯ </w:t>
      </w:r>
      <w:r w:rsidRPr="004449A7">
        <w:rPr>
          <w:rFonts w:ascii="GHEA Grapalat" w:hAnsi="GHEA Grapalat"/>
          <w:sz w:val="24"/>
          <w:szCs w:val="24"/>
          <w:lang w:val="en-US"/>
        </w:rPr>
        <w:t>N</w:t>
      </w:r>
      <w:r w:rsidRPr="004449A7">
        <w:rPr>
          <w:rFonts w:ascii="GHEA Grapalat" w:hAnsi="GHEA Grapalat"/>
          <w:sz w:val="24"/>
          <w:szCs w:val="24"/>
          <w:lang w:val="hy-AM"/>
        </w:rPr>
        <w:t>________</w:t>
      </w:r>
    </w:p>
    <w:p w:rsidR="00A77CB2" w:rsidRPr="004449A7" w:rsidRDefault="00A77CB2" w:rsidP="00A77CB2">
      <w:pPr>
        <w:widowControl w:val="0"/>
        <w:spacing w:after="160"/>
        <w:ind w:left="567" w:right="565"/>
        <w:jc w:val="center"/>
        <w:rPr>
          <w:rFonts w:ascii="GHEA Grapalat" w:hAnsi="GHEA Grapalat"/>
          <w:b/>
        </w:rPr>
      </w:pPr>
      <w:r w:rsidRPr="004449A7">
        <w:rPr>
          <w:rFonts w:ascii="GHEA Grapalat" w:hAnsi="GHEA Grapalat"/>
          <w:b/>
        </w:rPr>
        <w:t>(обеспечение квалификации)</w:t>
      </w:r>
    </w:p>
    <w:p w:rsidR="00A77CB2" w:rsidRPr="004449A7"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449A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449A7">
        <w:rPr>
          <w:rFonts w:eastAsiaTheme="minorHAnsi" w:cstheme="minorBidi"/>
        </w:rPr>
        <w:t xml:space="preserve"> N</w:t>
      </w:r>
      <w:r w:rsidRPr="004449A7">
        <w:rPr>
          <w:rFonts w:eastAsiaTheme="minorHAnsi" w:cstheme="minorBidi"/>
          <w:lang w:val="hy-AM"/>
        </w:rPr>
        <w:t xml:space="preserve">  </w:t>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rPr>
        <w:t xml:space="preserve">                                                                    </w:t>
      </w:r>
    </w:p>
    <w:p w:rsidR="00A77CB2" w:rsidRPr="004449A7"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4449A7">
        <w:rPr>
          <w:rStyle w:val="Strong"/>
          <w:rFonts w:ascii="GHEA Grapalat" w:hAnsi="GHEA Grapalat"/>
          <w:b w:val="0"/>
          <w:sz w:val="18"/>
          <w:szCs w:val="18"/>
          <w:lang w:val="hy-AM"/>
        </w:rPr>
        <w:tab/>
      </w:r>
      <w:r w:rsidRPr="004449A7">
        <w:rPr>
          <w:rStyle w:val="Strong"/>
          <w:rFonts w:ascii="GHEA Grapalat" w:hAnsi="GHEA Grapalat"/>
          <w:b w:val="0"/>
          <w:sz w:val="18"/>
          <w:szCs w:val="18"/>
        </w:rPr>
        <w:t xml:space="preserve">                                                                            </w:t>
      </w:r>
      <w:r w:rsidR="006C2680" w:rsidRPr="004449A7">
        <w:rPr>
          <w:rStyle w:val="Strong"/>
          <w:rFonts w:ascii="GHEA Grapalat" w:hAnsi="GHEA Grapalat"/>
          <w:b w:val="0"/>
          <w:sz w:val="18"/>
          <w:szCs w:val="18"/>
          <w:lang w:val="hy-AM"/>
        </w:rPr>
        <w:t xml:space="preserve">                             </w:t>
      </w:r>
      <w:r w:rsidRPr="004449A7">
        <w:rPr>
          <w:rStyle w:val="Strong"/>
          <w:rFonts w:ascii="GHEA Grapalat" w:hAnsi="GHEA Grapalat"/>
          <w:b w:val="0"/>
          <w:sz w:val="18"/>
          <w:szCs w:val="18"/>
        </w:rPr>
        <w:t>номер заключаемого договора</w:t>
      </w:r>
    </w:p>
    <w:p w:rsidR="00A77CB2" w:rsidRPr="004449A7"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449A7">
        <w:rPr>
          <w:rFonts w:ascii="GHEA Grapalat" w:eastAsiaTheme="minorHAnsi" w:hAnsi="GHEA Grapalat" w:cstheme="minorBidi"/>
        </w:rPr>
        <w:t xml:space="preserve">  заключаемым</w:t>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Fonts w:eastAsiaTheme="minorHAnsi" w:cstheme="minorBidi"/>
        </w:rPr>
        <w:t xml:space="preserve"> (</w:t>
      </w:r>
      <w:r w:rsidRPr="004449A7">
        <w:rPr>
          <w:rFonts w:ascii="GHEA Grapalat" w:eastAsiaTheme="minorHAnsi" w:hAnsi="GHEA Grapalat" w:cstheme="minorBidi"/>
        </w:rPr>
        <w:t xml:space="preserve">далее-принципал ) в результате  </w:t>
      </w:r>
    </w:p>
    <w:p w:rsidR="00A77CB2" w:rsidRPr="004449A7"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4449A7">
        <w:rPr>
          <w:rStyle w:val="Strong"/>
          <w:rFonts w:ascii="GHEA Grapalat" w:hAnsi="GHEA Grapalat"/>
          <w:b w:val="0"/>
          <w:sz w:val="18"/>
          <w:szCs w:val="18"/>
        </w:rPr>
        <w:t xml:space="preserve">                                  наименование отобранного участника</w:t>
      </w:r>
      <w:r w:rsidRPr="004449A7">
        <w:rPr>
          <w:rStyle w:val="Strong"/>
          <w:rFonts w:ascii="GHEA Grapalat" w:hAnsi="GHEA Grapalat"/>
          <w:b w:val="0"/>
          <w:sz w:val="18"/>
          <w:szCs w:val="18"/>
          <w:lang w:val="hy-AM"/>
        </w:rPr>
        <w:tab/>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Style w:val="Strong"/>
          <w:rFonts w:ascii="GHEA Grapalat" w:hAnsi="GHEA Grapalat"/>
          <w:sz w:val="20"/>
          <w:szCs w:val="20"/>
          <w:lang w:val="hy-AM"/>
        </w:rPr>
        <w:tab/>
      </w:r>
      <w:r w:rsidRPr="004449A7">
        <w:rPr>
          <w:rFonts w:eastAsiaTheme="minorHAnsi" w:cstheme="minorBidi"/>
        </w:rPr>
        <w:t xml:space="preserve"> </w:t>
      </w:r>
    </w:p>
    <w:p w:rsidR="00A77CB2" w:rsidRPr="004449A7"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4449A7">
        <w:rPr>
          <w:rFonts w:ascii="GHEA Grapalat" w:eastAsiaTheme="minorHAnsi" w:hAnsi="GHEA Grapalat" w:cstheme="minorBidi"/>
        </w:rPr>
        <w:t xml:space="preserve">организованной </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lang w:val="hy-AM"/>
        </w:rPr>
        <w:t xml:space="preserve"> </w:t>
      </w:r>
      <w:r w:rsidRPr="004449A7">
        <w:rPr>
          <w:rFonts w:ascii="GHEA Grapalat" w:eastAsiaTheme="minorHAnsi" w:hAnsi="GHEA Grapalat" w:cstheme="minorBidi"/>
        </w:rPr>
        <w:t xml:space="preserve"> (далее-бенефициар) </w:t>
      </w:r>
    </w:p>
    <w:p w:rsidR="00A77CB2" w:rsidRPr="004449A7"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4449A7">
        <w:rPr>
          <w:rFonts w:ascii="GHEA Grapalat" w:hAnsi="GHEA Grapalat" w:cs="Sylfaen"/>
          <w:vertAlign w:val="superscript"/>
        </w:rPr>
        <w:t xml:space="preserve">                         </w:t>
      </w:r>
      <w:r w:rsidRPr="004449A7">
        <w:rPr>
          <w:rStyle w:val="Strong"/>
          <w:rFonts w:ascii="GHEA Grapalat" w:hAnsi="GHEA Grapalat"/>
          <w:b w:val="0"/>
          <w:sz w:val="18"/>
          <w:szCs w:val="18"/>
        </w:rPr>
        <w:t>наименование заказчика</w:t>
      </w:r>
      <w:r w:rsidRPr="004449A7">
        <w:rPr>
          <w:rFonts w:ascii="GHEA Grapalat" w:eastAsiaTheme="minorHAnsi" w:hAnsi="GHEA Grapalat" w:cstheme="minorBidi"/>
          <w:b/>
          <w:sz w:val="18"/>
          <w:szCs w:val="18"/>
        </w:rPr>
        <w:t xml:space="preserve"> </w:t>
      </w:r>
    </w:p>
    <w:p w:rsidR="00A77CB2" w:rsidRPr="004449A7"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eastAsiaTheme="minorHAnsi" w:hAnsi="GHEA Grapalat" w:cstheme="minorBidi"/>
        </w:rPr>
        <w:t>процедуры  закупок под кодом ____________________.</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код процедуры</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4449A7">
        <w:rPr>
          <w:rFonts w:ascii="GHEA Grapalat" w:eastAsiaTheme="minorHAnsi" w:hAnsi="GHEA Grapalat" w:cstheme="minorBidi"/>
        </w:rPr>
        <w:t xml:space="preserve">  2.  По гарантии </w:t>
      </w:r>
      <w:r w:rsidRPr="004449A7">
        <w:rPr>
          <w:rFonts w:ascii="GHEA Grapalat" w:eastAsiaTheme="minorHAnsi" w:hAnsi="GHEA Grapalat" w:cstheme="minorBidi"/>
          <w:lang w:val="hy-AM"/>
        </w:rPr>
        <w:t xml:space="preserve">---------------------------------------------------------------------------- </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sz w:val="18"/>
          <w:szCs w:val="18"/>
        </w:rPr>
        <w:t xml:space="preserve">                                       наименование </w:t>
      </w:r>
      <w:r w:rsidR="00E37CF1" w:rsidRPr="004449A7">
        <w:rPr>
          <w:rFonts w:ascii="GHEA Grapalat" w:eastAsiaTheme="minorHAnsi" w:hAnsi="GHEA Grapalat" w:cstheme="minorBidi"/>
          <w:sz w:val="18"/>
          <w:szCs w:val="18"/>
        </w:rPr>
        <w:t xml:space="preserve">выдающего гарантию </w:t>
      </w:r>
      <w:r w:rsidRPr="004449A7">
        <w:rPr>
          <w:rFonts w:ascii="GHEA Grapalat" w:eastAsiaTheme="minorHAnsi" w:hAnsi="GHEA Grapalat" w:cstheme="minorBidi"/>
          <w:sz w:val="18"/>
          <w:szCs w:val="18"/>
        </w:rPr>
        <w:t>банка</w:t>
      </w:r>
      <w:r w:rsidR="00E37CF1" w:rsidRPr="004449A7">
        <w:rPr>
          <w:rFonts w:ascii="GHEA Grapalat" w:eastAsiaTheme="minorHAnsi" w:hAnsi="GHEA Grapalat" w:cstheme="minorBidi"/>
          <w:sz w:val="18"/>
          <w:szCs w:val="18"/>
        </w:rPr>
        <w:t xml:space="preserve"> </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 xml:space="preserve">сумма в цифрах и прописью         </w:t>
      </w:r>
    </w:p>
    <w:p w:rsidR="00297195" w:rsidRPr="004449A7"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гарантии) в течение </w:t>
      </w:r>
      <w:r w:rsidR="00544DC8" w:rsidRPr="004449A7">
        <w:rPr>
          <w:rFonts w:ascii="GHEA Grapalat" w:eastAsiaTheme="minorHAnsi" w:hAnsi="GHEA Grapalat" w:cstheme="minorBidi"/>
        </w:rPr>
        <w:t xml:space="preserve">пяти </w:t>
      </w:r>
      <w:r w:rsidRPr="004449A7">
        <w:rPr>
          <w:rFonts w:ascii="GHEA Grapalat" w:eastAsiaTheme="minorHAnsi" w:hAnsi="GHEA Grapalat" w:cstheme="minorBidi"/>
        </w:rPr>
        <w:t xml:space="preserve">рабочих  дней после получения требования. </w:t>
      </w:r>
      <w:r w:rsidR="00B71894" w:rsidRPr="004449A7">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4449A7">
        <w:rPr>
          <w:rFonts w:ascii="GHEA Grapalat" w:eastAsiaTheme="minorHAnsi" w:hAnsi="GHEA Grapalat" w:cstheme="minorBidi"/>
          <w:lang w:val="hy-AM"/>
        </w:rPr>
        <w:t xml:space="preserve">двухсторонне утвержденного </w:t>
      </w:r>
      <w:r w:rsidR="0059705D" w:rsidRPr="004449A7">
        <w:rPr>
          <w:rFonts w:ascii="GHEA Grapalat" w:eastAsiaTheme="minorHAnsi" w:hAnsi="GHEA Grapalat" w:cstheme="minorBidi"/>
        </w:rPr>
        <w:t>акта</w:t>
      </w:r>
      <w:r w:rsidRPr="004449A7">
        <w:rPr>
          <w:rFonts w:ascii="GHEA Grapalat" w:eastAsiaTheme="minorHAnsi" w:hAnsi="GHEA Grapalat" w:cstheme="minorBidi"/>
        </w:rPr>
        <w:t xml:space="preserve"> (</w:t>
      </w:r>
      <w:r w:rsidR="0059705D" w:rsidRPr="004449A7">
        <w:rPr>
          <w:rFonts w:ascii="GHEA Grapalat" w:eastAsiaTheme="minorHAnsi" w:hAnsi="GHEA Grapalat" w:cstheme="minorBidi"/>
          <w:lang w:val="hy-AM"/>
        </w:rPr>
        <w:t>актов</w:t>
      </w:r>
      <w:r w:rsidRPr="004449A7">
        <w:rPr>
          <w:rFonts w:ascii="GHEA Grapalat" w:eastAsiaTheme="minorHAnsi" w:hAnsi="GHEA Grapalat" w:cstheme="minorBidi"/>
        </w:rPr>
        <w:t>) сдачи-прием</w:t>
      </w:r>
      <w:r w:rsidR="0059705D" w:rsidRPr="004449A7">
        <w:rPr>
          <w:rFonts w:ascii="GHEA Grapalat" w:eastAsiaTheme="minorHAnsi" w:hAnsi="GHEA Grapalat" w:cstheme="minorBidi"/>
          <w:lang w:val="hy-AM"/>
        </w:rPr>
        <w:t>ки</w:t>
      </w:r>
      <w:r w:rsidRPr="004449A7">
        <w:rPr>
          <w:rFonts w:ascii="GHEA Grapalat" w:eastAsiaTheme="minorHAnsi" w:hAnsi="GHEA Grapalat" w:cstheme="minorBidi"/>
        </w:rPr>
        <w:t xml:space="preserve"> </w:t>
      </w:r>
      <w:r w:rsidR="00297195" w:rsidRPr="004449A7">
        <w:rPr>
          <w:rFonts w:ascii="GHEA Grapalat" w:eastAsiaTheme="minorHAnsi" w:hAnsi="GHEA Grapalat" w:cstheme="minorBidi"/>
        </w:rPr>
        <w:t>между бенефициаром и принципалом в рамках исполнения договора</w:t>
      </w:r>
      <w:r w:rsidR="00297195" w:rsidRPr="004449A7">
        <w:rPr>
          <w:rFonts w:ascii="GHEA Grapalat" w:eastAsiaTheme="minorHAnsi" w:hAnsi="GHEA Grapalat" w:cstheme="minorBidi"/>
          <w:lang w:val="hy-AM"/>
        </w:rPr>
        <w:t xml:space="preserve"> и</w:t>
      </w:r>
      <w:r w:rsidR="00297195" w:rsidRPr="004449A7">
        <w:rPr>
          <w:rFonts w:ascii="GHEA Grapalat" w:eastAsiaTheme="minorHAnsi" w:hAnsi="GHEA Grapalat" w:cstheme="minorBidi"/>
        </w:rPr>
        <w:t xml:space="preserve"> представленн</w:t>
      </w:r>
      <w:r w:rsidR="00297195" w:rsidRPr="004449A7">
        <w:rPr>
          <w:rFonts w:ascii="GHEA Grapalat" w:eastAsiaTheme="minorHAnsi" w:hAnsi="GHEA Grapalat" w:cstheme="minorBidi"/>
          <w:lang w:val="hy-AM"/>
        </w:rPr>
        <w:t>ого принципалом</w:t>
      </w:r>
      <w:r w:rsidR="00297195" w:rsidRPr="004449A7">
        <w:rPr>
          <w:rFonts w:ascii="GHEA Grapalat" w:eastAsiaTheme="minorHAnsi" w:hAnsi="GHEA Grapalat" w:cstheme="minorBidi"/>
        </w:rPr>
        <w:t xml:space="preserve"> лицу давшему гарантию</w:t>
      </w:r>
      <w:r w:rsidR="00297195" w:rsidRPr="004449A7">
        <w:rPr>
          <w:rFonts w:ascii="GHEA Grapalat" w:eastAsiaTheme="minorHAnsi" w:hAnsi="GHEA Grapalat" w:cstheme="minorBidi"/>
          <w:lang w:val="hy-AM"/>
        </w:rPr>
        <w:t>.</w:t>
      </w:r>
      <w:r w:rsidR="00297195" w:rsidRPr="004449A7">
        <w:rPr>
          <w:rFonts w:ascii="GHEA Grapalat" w:eastAsiaTheme="minorHAnsi" w:hAnsi="GHEA Grapalat" w:cstheme="minorBidi"/>
        </w:rPr>
        <w:t xml:space="preserve"> </w:t>
      </w:r>
    </w:p>
    <w:p w:rsidR="00A77CB2" w:rsidRPr="004449A7"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449A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расчетный счет</w:t>
      </w:r>
      <w:r w:rsidR="00A812F3" w:rsidRPr="004449A7">
        <w:rPr>
          <w:rFonts w:ascii="GHEA Grapalat" w:eastAsiaTheme="minorHAnsi" w:hAnsi="GHEA Grapalat" w:cstheme="minorBidi"/>
          <w:sz w:val="18"/>
          <w:szCs w:val="18"/>
        </w:rPr>
        <w:t>*</w:t>
      </w:r>
    </w:p>
    <w:p w:rsidR="00A77CB2" w:rsidRPr="004449A7"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449A7">
        <w:rPr>
          <w:rStyle w:val="Strong"/>
          <w:rFonts w:ascii="GHEA Grapalat" w:hAnsi="GHEA Grapalat"/>
          <w:sz w:val="20"/>
          <w:szCs w:val="20"/>
        </w:rPr>
        <w:t xml:space="preserve">3. </w:t>
      </w:r>
      <w:r w:rsidRPr="004449A7">
        <w:rPr>
          <w:rFonts w:ascii="GHEA Grapalat" w:eastAsiaTheme="minorHAnsi" w:hAnsi="GHEA Grapalat" w:cstheme="minorBidi"/>
        </w:rPr>
        <w:t>Настоящая гарантия является безотзывной.</w:t>
      </w:r>
    </w:p>
    <w:p w:rsidR="00A77CB2" w:rsidRPr="004449A7"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4449A7"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4449A7">
        <w:rPr>
          <w:rFonts w:ascii="GHEA Grapalat" w:eastAsiaTheme="minorHAnsi" w:hAnsi="GHEA Grapalat" w:cstheme="minorBidi"/>
        </w:rPr>
        <w:t>5. Гарантия действует</w:t>
      </w:r>
      <w:r w:rsidR="009B3563" w:rsidRPr="004449A7">
        <w:rPr>
          <w:rFonts w:ascii="GHEA Grapalat" w:eastAsiaTheme="minorHAnsi" w:hAnsi="GHEA Grapalat" w:cstheme="minorBidi"/>
        </w:rPr>
        <w:t xml:space="preserve"> с момента выпуска и в силе </w:t>
      </w:r>
      <w:r w:rsidRPr="004449A7">
        <w:rPr>
          <w:rFonts w:ascii="GHEA Grapalat" w:eastAsiaTheme="minorHAnsi" w:hAnsi="GHEA Grapalat" w:cstheme="minorBidi"/>
        </w:rPr>
        <w:t>со дня</w:t>
      </w:r>
      <w:r w:rsidR="009B3563" w:rsidRPr="004449A7">
        <w:rPr>
          <w:rFonts w:ascii="GHEA Grapalat" w:eastAsiaTheme="minorHAnsi" w:hAnsi="GHEA Grapalat" w:cstheme="minorBidi"/>
        </w:rPr>
        <w:t xml:space="preserve"> </w:t>
      </w:r>
      <w:r w:rsidRPr="004449A7">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4449A7" w:rsidRDefault="009B3563" w:rsidP="009B3563">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sz w:val="18"/>
          <w:szCs w:val="18"/>
        </w:rPr>
        <w:t xml:space="preserve">                                        номер  заключаемого договара</w:t>
      </w:r>
    </w:p>
    <w:p w:rsidR="006E6694" w:rsidRPr="004449A7"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4449A7" w:rsidRDefault="009B3563" w:rsidP="006E6694">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rPr>
        <w:t xml:space="preserve">бенефициаром и принципалом    </w:t>
      </w:r>
      <w:r w:rsidR="006E6694" w:rsidRPr="004449A7">
        <w:rPr>
          <w:rFonts w:ascii="GHEA Grapalat" w:eastAsiaTheme="minorHAnsi" w:hAnsi="GHEA Grapalat" w:cstheme="minorBidi"/>
        </w:rPr>
        <w:t xml:space="preserve">и  действует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в</w:t>
      </w:r>
      <w:r w:rsidR="006E6694" w:rsidRPr="004449A7">
        <w:rPr>
          <w:rFonts w:ascii="GHEA Grapalat" w:hAnsi="GHEA Grapalat"/>
        </w:rPr>
        <w:t>ключительно</w:t>
      </w:r>
      <w:r w:rsidR="006E6694" w:rsidRPr="004449A7">
        <w:rPr>
          <w:rFonts w:ascii="GHEA Grapalat" w:eastAsiaTheme="minorHAnsi" w:hAnsi="GHEA Grapalat" w:cstheme="minorBidi"/>
        </w:rPr>
        <w:t xml:space="preserve">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до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девяностого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рабочего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дня</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следующего за днем </w:t>
      </w:r>
    </w:p>
    <w:p w:rsidR="006E6694" w:rsidRPr="004449A7"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4449A7" w:rsidRDefault="006E6694" w:rsidP="00C7001C">
      <w:pPr>
        <w:pStyle w:val="NormalWeb"/>
        <w:shd w:val="clear" w:color="auto" w:fill="FFFFFF"/>
        <w:contextualSpacing/>
        <w:jc w:val="center"/>
        <w:rPr>
          <w:rFonts w:eastAsiaTheme="minorHAnsi" w:cstheme="minorBidi"/>
        </w:rPr>
      </w:pPr>
      <w:r w:rsidRPr="004449A7">
        <w:rPr>
          <w:rFonts w:ascii="GHEA Grapalat" w:eastAsiaTheme="minorHAnsi" w:hAnsi="GHEA Grapalat" w:cstheme="minorBidi"/>
          <w:lang w:val="hy-AM"/>
        </w:rPr>
        <w:t>--------------------------------------------------------</w:t>
      </w:r>
      <w:r w:rsidRPr="004449A7">
        <w:rPr>
          <w:rFonts w:ascii="GHEA Grapalat" w:eastAsiaTheme="minorHAnsi" w:hAnsi="GHEA Grapalat" w:cstheme="minorBidi"/>
        </w:rPr>
        <w:t>------------------</w:t>
      </w:r>
      <w:r w:rsidRPr="004449A7">
        <w:rPr>
          <w:rFonts w:ascii="GHEA Grapalat" w:eastAsiaTheme="minorHAnsi" w:hAnsi="GHEA Grapalat" w:cstheme="minorBidi"/>
          <w:lang w:val="hy-AM"/>
        </w:rPr>
        <w:t>----------------------</w:t>
      </w:r>
      <w:r w:rsidRPr="004449A7">
        <w:rPr>
          <w:rFonts w:eastAsiaTheme="minorHAnsi" w:cstheme="minorBidi"/>
        </w:rPr>
        <w:t xml:space="preserve"> </w:t>
      </w:r>
      <w:r w:rsidRPr="004449A7">
        <w:rPr>
          <w:rFonts w:eastAsiaTheme="minorHAnsi" w:cstheme="minorBidi"/>
          <w:lang w:val="hy-AM"/>
        </w:rPr>
        <w:t>.</w:t>
      </w:r>
      <w:r w:rsidRPr="004449A7">
        <w:rPr>
          <w:rFonts w:eastAsiaTheme="minorHAnsi" w:cstheme="minorBidi"/>
        </w:rPr>
        <w:t xml:space="preserve">           </w:t>
      </w:r>
      <w:r w:rsidRPr="004449A7">
        <w:rPr>
          <w:rFonts w:ascii="GHEA Grapalat" w:eastAsiaTheme="minorHAnsi" w:hAnsi="GHEA Grapalat" w:cstheme="minorBidi"/>
          <w:sz w:val="16"/>
          <w:szCs w:val="16"/>
        </w:rPr>
        <w:t xml:space="preserve"> крайн</w:t>
      </w:r>
      <w:r w:rsidR="001B37FE" w:rsidRPr="004449A7">
        <w:rPr>
          <w:rFonts w:ascii="GHEA Grapalat" w:eastAsiaTheme="minorHAnsi" w:hAnsi="GHEA Grapalat" w:cstheme="minorBidi"/>
          <w:sz w:val="16"/>
          <w:szCs w:val="16"/>
        </w:rPr>
        <w:t>и</w:t>
      </w:r>
      <w:r w:rsidRPr="004449A7">
        <w:rPr>
          <w:rFonts w:ascii="GHEA Grapalat" w:eastAsiaTheme="minorHAnsi" w:hAnsi="GHEA Grapalat" w:cstheme="minorBidi"/>
          <w:sz w:val="16"/>
          <w:szCs w:val="16"/>
        </w:rPr>
        <w:t>й срок оказния услуг</w:t>
      </w:r>
      <w:r w:rsidRPr="004449A7">
        <w:rPr>
          <w:rFonts w:ascii="GHEA Grapalat" w:eastAsiaTheme="minorHAnsi" w:hAnsi="GHEA Grapalat" w:cstheme="minorBidi"/>
          <w:sz w:val="16"/>
          <w:szCs w:val="16"/>
          <w:lang w:val="hy-AM"/>
        </w:rPr>
        <w:t>, предусмотренн</w:t>
      </w:r>
      <w:r w:rsidRPr="004449A7">
        <w:rPr>
          <w:rFonts w:ascii="GHEA Grapalat" w:eastAsiaTheme="minorHAnsi" w:hAnsi="GHEA Grapalat" w:cstheme="minorBidi"/>
          <w:sz w:val="16"/>
          <w:szCs w:val="16"/>
        </w:rPr>
        <w:t xml:space="preserve">ый </w:t>
      </w:r>
      <w:r w:rsidRPr="004449A7">
        <w:rPr>
          <w:rFonts w:ascii="GHEA Grapalat" w:eastAsiaTheme="minorHAnsi" w:hAnsi="GHEA Grapalat" w:cstheme="minorBidi"/>
          <w:sz w:val="16"/>
          <w:szCs w:val="16"/>
          <w:lang w:val="hy-AM"/>
        </w:rPr>
        <w:t>заключаемым договором</w:t>
      </w:r>
    </w:p>
    <w:p w:rsidR="00CD04C4" w:rsidRPr="004449A7" w:rsidRDefault="006E6694" w:rsidP="006E6694">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rPr>
        <w:t>В день предоставления гарантии лицо</w:t>
      </w:r>
      <w:r w:rsidR="00E72207" w:rsidRPr="004449A7">
        <w:rPr>
          <w:rFonts w:ascii="GHEA Grapalat" w:eastAsiaTheme="minorHAnsi" w:hAnsi="GHEA Grapalat" w:cstheme="minorBidi"/>
        </w:rPr>
        <w:t>,</w:t>
      </w:r>
      <w:r w:rsidRPr="004449A7">
        <w:rPr>
          <w:rFonts w:ascii="GHEA Grapalat" w:eastAsiaTheme="minorHAnsi" w:hAnsi="GHEA Grapalat" w:cstheme="minorBidi"/>
        </w:rPr>
        <w:t xml:space="preserve"> выдающее гарантию</w:t>
      </w:r>
      <w:r w:rsidR="00E72207" w:rsidRPr="004449A7">
        <w:rPr>
          <w:rFonts w:ascii="GHEA Grapalat" w:eastAsiaTheme="minorHAnsi" w:hAnsi="GHEA Grapalat" w:cstheme="minorBidi"/>
        </w:rPr>
        <w:t>,</w:t>
      </w:r>
      <w:r w:rsidRPr="004449A7">
        <w:rPr>
          <w:rFonts w:ascii="GHEA Grapalat" w:eastAsiaTheme="minorHAnsi" w:hAnsi="GHEA Grapalat" w:cstheme="minorBidi"/>
        </w:rPr>
        <w:t xml:space="preserve"> с официального адреса</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 xml:space="preserve">электронной почты высылает воспроизведенный (отсканированный) с </w:t>
      </w:r>
      <w:r w:rsidRPr="004449A7">
        <w:rPr>
          <w:rFonts w:ascii="GHEA Grapalat" w:eastAsiaTheme="minorHAnsi" w:hAnsi="GHEA Grapalat" w:cstheme="minorBidi"/>
        </w:rPr>
        <w:lastRenderedPageBreak/>
        <w:t>оригинала</w:t>
      </w:r>
      <w:r w:rsidR="00E72207" w:rsidRPr="004449A7">
        <w:rPr>
          <w:rFonts w:ascii="GHEA Grapalat" w:eastAsiaTheme="minorHAnsi" w:hAnsi="GHEA Grapalat" w:cstheme="minorBidi"/>
        </w:rPr>
        <w:t xml:space="preserve"> настоящей гарантии</w:t>
      </w:r>
      <w:r w:rsidRPr="004449A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449A7">
        <w:rPr>
          <w:rFonts w:ascii="GHEA Grapalat" w:eastAsiaTheme="minorHAnsi" w:hAnsi="GHEA Grapalat" w:cstheme="minorBidi"/>
          <w:lang w:val="hy-AM"/>
        </w:rPr>
        <w:t xml:space="preserve">------------------------------------------------------ </w:t>
      </w:r>
    </w:p>
    <w:p w:rsidR="00CD04C4" w:rsidRPr="004449A7" w:rsidRDefault="00CD04C4" w:rsidP="006E6694">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lang w:val="hy-AM"/>
        </w:rPr>
        <w:t xml:space="preserve">                                                              </w:t>
      </w:r>
      <w:r w:rsidRPr="004449A7">
        <w:rPr>
          <w:rStyle w:val="Strong"/>
          <w:b w:val="0"/>
          <w:bCs w:val="0"/>
          <w:sz w:val="20"/>
          <w:szCs w:val="20"/>
        </w:rPr>
        <w:t>адрес эл. почты секретаря</w:t>
      </w:r>
      <w:r w:rsidRPr="004449A7">
        <w:rPr>
          <w:rFonts w:ascii="GHEA Grapalat" w:eastAsiaTheme="minorHAnsi" w:hAnsi="GHEA Grapalat" w:cstheme="minorBidi"/>
          <w:lang w:val="hy-AM"/>
        </w:rPr>
        <w:t xml:space="preserve">                 </w:t>
      </w:r>
    </w:p>
    <w:p w:rsidR="006E6694" w:rsidRPr="004449A7" w:rsidRDefault="00CD04C4" w:rsidP="006E6694">
      <w:pPr>
        <w:pStyle w:val="NormalWeb"/>
        <w:shd w:val="clear" w:color="auto" w:fill="FFFFFF"/>
        <w:contextualSpacing/>
        <w:jc w:val="both"/>
        <w:rPr>
          <w:rFonts w:ascii="GHEA Grapalat" w:eastAsiaTheme="minorHAnsi" w:hAnsi="GHEA Grapalat" w:cstheme="minorBidi"/>
        </w:rPr>
      </w:pPr>
      <w:r w:rsidRPr="004449A7">
        <w:rPr>
          <w:rFonts w:ascii="GHEA Grapalat" w:eastAsiaTheme="minorHAnsi" w:hAnsi="GHEA Grapalat" w:cstheme="minorBidi"/>
        </w:rPr>
        <w:t xml:space="preserve">указанный в приглашении </w:t>
      </w:r>
      <w:r w:rsidR="006E6694" w:rsidRPr="004449A7">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4449A7">
        <w:rPr>
          <w:rFonts w:ascii="GHEA Grapalat" w:eastAsiaTheme="minorHAnsi" w:hAnsi="GHEA Grapalat" w:cstheme="minorBidi"/>
          <w:lang w:val="hy-AM"/>
        </w:rPr>
        <w:t>.</w:t>
      </w:r>
      <w:r w:rsidR="006E6694" w:rsidRPr="004449A7">
        <w:rPr>
          <w:rFonts w:ascii="GHEA Grapalat" w:eastAsiaTheme="minorHAnsi" w:hAnsi="GHEA Grapalat" w:cstheme="minorBidi"/>
        </w:rPr>
        <w:t xml:space="preserve"> </w:t>
      </w:r>
    </w:p>
    <w:p w:rsidR="00F42158" w:rsidRPr="004449A7" w:rsidRDefault="00F42158" w:rsidP="00A77CB2">
      <w:pPr>
        <w:pStyle w:val="NormalWeb"/>
        <w:shd w:val="clear" w:color="auto" w:fill="FFFFFF"/>
        <w:contextualSpacing/>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4449A7" w:rsidRDefault="00A77CB2" w:rsidP="00A77CB2">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1) копии заключенного договора N</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 xml:space="preserve">_____________________, включая </w:t>
      </w:r>
    </w:p>
    <w:p w:rsidR="00A77CB2" w:rsidRPr="004449A7" w:rsidRDefault="00A77CB2" w:rsidP="00A77CB2">
      <w:pPr>
        <w:pStyle w:val="NormalWeb"/>
        <w:shd w:val="clear" w:color="auto" w:fill="FFFFFF"/>
        <w:contextualSpacing/>
        <w:jc w:val="both"/>
        <w:rPr>
          <w:rFonts w:ascii="GHEA Grapalat" w:eastAsiaTheme="minorHAnsi" w:hAnsi="GHEA Grapalat" w:cstheme="minorBidi"/>
          <w:sz w:val="18"/>
          <w:szCs w:val="18"/>
        </w:rPr>
      </w:pPr>
      <w:r w:rsidRPr="004449A7">
        <w:rPr>
          <w:rFonts w:eastAsiaTheme="minorHAnsi" w:cstheme="minorBidi"/>
        </w:rPr>
        <w:t xml:space="preserve">                                                               </w:t>
      </w:r>
      <w:r w:rsidRPr="004449A7">
        <w:rPr>
          <w:rFonts w:ascii="GHEA Grapalat" w:eastAsiaTheme="minorHAnsi" w:hAnsi="GHEA Grapalat" w:cstheme="minorBidi"/>
          <w:sz w:val="18"/>
          <w:szCs w:val="18"/>
        </w:rPr>
        <w:t>номер заключаемого договара</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копии внесенных  в него изменений, дополнительных соглашений,</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449A7">
          <w:rPr>
            <w:rStyle w:val="Hyperlink"/>
            <w:rFonts w:ascii="GHEA Grapalat" w:hAnsi="GHEA Grapalat"/>
            <w:color w:val="auto"/>
            <w:sz w:val="20"/>
            <w:szCs w:val="20"/>
            <w:lang w:val="hy-AM"/>
          </w:rPr>
          <w:t>www.procurement.am</w:t>
        </w:r>
      </w:hyperlink>
      <w:r w:rsidRPr="004449A7">
        <w:rPr>
          <w:rFonts w:ascii="GHEA Grapalat" w:eastAsiaTheme="minorHAnsi" w:hAnsi="GHEA Grapalat" w:cstheme="minorBidi"/>
        </w:rPr>
        <w:t xml:space="preserve"> .</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449A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3) </w:t>
      </w:r>
      <w:r w:rsidR="004F2BE7" w:rsidRPr="004449A7">
        <w:rPr>
          <w:rFonts w:ascii="GHEA Grapalat" w:eastAsiaTheme="minorHAnsi" w:hAnsi="GHEA Grapalat" w:cstheme="minorBidi"/>
          <w:lang w:val="hy-AM"/>
        </w:rPr>
        <w:t xml:space="preserve">двухсторонне </w:t>
      </w:r>
      <w:r w:rsidR="004F2BE7" w:rsidRPr="004449A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449A7">
        <w:rPr>
          <w:rFonts w:ascii="GHEA Grapalat" w:eastAsiaTheme="minorHAnsi" w:hAnsi="GHEA Grapalat" w:cstheme="minorBidi"/>
          <w:lang w:val="hy-AM"/>
        </w:rPr>
        <w:t>сдачи-приемки</w:t>
      </w:r>
      <w:r w:rsidR="004F2BE7" w:rsidRPr="004449A7">
        <w:rPr>
          <w:rFonts w:ascii="GHEA Grapalat" w:eastAsiaTheme="minorHAnsi" w:hAnsi="GHEA Grapalat" w:cstheme="minorBidi"/>
        </w:rPr>
        <w:t xml:space="preserve"> или его</w:t>
      </w:r>
      <w:r w:rsidR="004F2BE7" w:rsidRPr="004449A7">
        <w:rPr>
          <w:rFonts w:ascii="GHEA Grapalat" w:eastAsiaTheme="minorHAnsi" w:hAnsi="GHEA Grapalat" w:cstheme="minorBidi"/>
          <w:lang w:val="hy-AM"/>
        </w:rPr>
        <w:t xml:space="preserve"> </w:t>
      </w:r>
      <w:r w:rsidR="004F2BE7" w:rsidRPr="004449A7">
        <w:rPr>
          <w:rFonts w:ascii="GHEA Grapalat" w:eastAsiaTheme="minorHAnsi" w:hAnsi="GHEA Grapalat" w:cstheme="minorBidi"/>
        </w:rPr>
        <w:t>(</w:t>
      </w:r>
      <w:r w:rsidR="004F2BE7" w:rsidRPr="004449A7">
        <w:rPr>
          <w:rFonts w:ascii="GHEA Grapalat" w:eastAsiaTheme="minorHAnsi" w:hAnsi="GHEA Grapalat" w:cstheme="minorBidi"/>
          <w:lang w:val="hy-AM"/>
        </w:rPr>
        <w:t>их</w:t>
      </w:r>
      <w:r w:rsidR="004F2BE7" w:rsidRPr="004449A7">
        <w:rPr>
          <w:rFonts w:ascii="GHEA Grapalat" w:eastAsiaTheme="minorHAnsi" w:hAnsi="GHEA Grapalat" w:cstheme="minorBidi"/>
        </w:rPr>
        <w:t>) копии.</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7.</w:t>
      </w:r>
      <w:r w:rsidRPr="004449A7">
        <w:t xml:space="preserve"> </w:t>
      </w:r>
      <w:r w:rsidRPr="004449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8.</w:t>
      </w:r>
      <w:r w:rsidRPr="004449A7">
        <w:t xml:space="preserve"> </w:t>
      </w:r>
      <w:r w:rsidRPr="004449A7">
        <w:rPr>
          <w:rFonts w:ascii="GHEA Grapalat" w:eastAsiaTheme="minorHAnsi" w:hAnsi="GHEA Grapalat" w:cstheme="minorBidi"/>
        </w:rPr>
        <w:t>Лицо, выдающее гарантию, отклоняет требование бенефициара, если:</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2) требование представлено по истечении срока, установленного гарантией.</w:t>
      </w: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449A7">
        <w:rPr>
          <w:rFonts w:ascii="GHEA Grapalat" w:hAnsi="GHEA Grapalat"/>
          <w:sz w:val="20"/>
          <w:szCs w:val="20"/>
          <w:lang w:val="hy-AM"/>
        </w:rPr>
        <w:t>Руководитель исполнительного органа</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A77CB2" w:rsidRPr="004449A7"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A77CB2" w:rsidRPr="004449A7"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hAnsi="GHEA Grapalat" w:cs="Sylfaen"/>
          <w:vertAlign w:val="superscript"/>
          <w:lang w:val="hy-AM"/>
        </w:rPr>
        <w:t xml:space="preserve">                                                        </w:t>
      </w:r>
      <w:r w:rsidRPr="004449A7">
        <w:rPr>
          <w:rFonts w:ascii="GHEA Grapalat" w:hAnsi="GHEA Grapalat" w:cs="Sylfaen"/>
          <w:vertAlign w:val="superscript"/>
        </w:rPr>
        <w:t>число, месяц, год</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Style w:val="FootnoteReference"/>
        </w:rPr>
        <w:t>*</w:t>
      </w:r>
      <w:r w:rsidRPr="004449A7">
        <w:t xml:space="preserve"> </w:t>
      </w:r>
      <w:r w:rsidRPr="004449A7">
        <w:rPr>
          <w:rFonts w:ascii="GHEA Grapalat" w:hAnsi="GHEA Grapalat"/>
          <w:i/>
        </w:rPr>
        <w:t>Заполняется секретарем Комиссии до опубликования приглашения в бюллетене</w:t>
      </w:r>
    </w:p>
    <w:p w:rsidR="004449A7" w:rsidRPr="00357E16" w:rsidRDefault="004449A7" w:rsidP="004449A7">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F06CBA" w:rsidRPr="004449A7" w:rsidRDefault="00F06CBA">
      <w:pPr>
        <w:rPr>
          <w:rFonts w:ascii="GHEA Grapalat" w:hAnsi="GHEA Grapalat"/>
          <w:b/>
          <w:color w:val="FF0000"/>
          <w:sz w:val="32"/>
        </w:rPr>
      </w:pPr>
    </w:p>
    <w:p w:rsidR="004449A7" w:rsidRDefault="004449A7" w:rsidP="00C6408E">
      <w:pPr>
        <w:jc w:val="right"/>
        <w:rPr>
          <w:rFonts w:ascii="GHEA Grapalat" w:hAnsi="GHEA Grapalat"/>
          <w:b/>
          <w:i/>
          <w:color w:val="7030A0"/>
          <w:sz w:val="22"/>
          <w:szCs w:val="22"/>
        </w:rPr>
      </w:pP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A74695">
        <w:rPr>
          <w:rFonts w:ascii="GHEA Grapalat" w:hAnsi="GHEA Grapalat"/>
          <w:b/>
          <w:i/>
          <w:color w:val="7030A0"/>
          <w:sz w:val="22"/>
          <w:szCs w:val="22"/>
        </w:rPr>
        <w:t>ՀՀ ՆԳՆ ԲՄԾՁԲ-2026/Լ-16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4449A7" w:rsidRDefault="00235549" w:rsidP="00235549">
      <w:pPr>
        <w:widowControl w:val="0"/>
        <w:spacing w:after="160"/>
        <w:ind w:firstLine="567"/>
        <w:jc w:val="right"/>
        <w:rPr>
          <w:rFonts w:ascii="GHEA Grapalat" w:hAnsi="GHEA Grapalat" w:cs="Arial"/>
          <w:b/>
          <w:color w:val="7030A0"/>
        </w:rPr>
      </w:pPr>
      <w:r w:rsidRPr="004449A7">
        <w:rPr>
          <w:rFonts w:ascii="GHEA Grapalat" w:hAnsi="GHEA Grapalat"/>
          <w:b/>
          <w:color w:val="7030A0"/>
        </w:rPr>
        <w:lastRenderedPageBreak/>
        <w:t>Приложение № 5</w:t>
      </w:r>
    </w:p>
    <w:p w:rsidR="00235549" w:rsidRPr="004449A7" w:rsidRDefault="00235549" w:rsidP="00235549">
      <w:pPr>
        <w:pStyle w:val="BodyTextIndent3"/>
        <w:widowControl w:val="0"/>
        <w:spacing w:after="160" w:line="240" w:lineRule="auto"/>
        <w:jc w:val="right"/>
        <w:rPr>
          <w:rFonts w:ascii="GHEA Grapalat" w:hAnsi="GHEA Grapalat" w:cs="Arial"/>
          <w:b/>
          <w:color w:val="7030A0"/>
          <w:sz w:val="24"/>
          <w:szCs w:val="24"/>
        </w:rPr>
      </w:pPr>
      <w:r w:rsidRPr="004449A7">
        <w:rPr>
          <w:rFonts w:ascii="GHEA Grapalat" w:hAnsi="GHEA Grapalat"/>
          <w:b/>
          <w:color w:val="7030A0"/>
          <w:sz w:val="24"/>
          <w:szCs w:val="24"/>
        </w:rPr>
        <w:t xml:space="preserve">к Приглашению на </w:t>
      </w:r>
      <w:r w:rsidR="0068137F" w:rsidRPr="004449A7">
        <w:rPr>
          <w:rFonts w:ascii="GHEA Grapalat" w:hAnsi="GHEA Grapalat"/>
          <w:b/>
          <w:color w:val="7030A0"/>
          <w:sz w:val="24"/>
          <w:szCs w:val="24"/>
        </w:rPr>
        <w:t>запросе котировок</w:t>
      </w:r>
      <w:r w:rsidRPr="004449A7">
        <w:rPr>
          <w:rFonts w:ascii="GHEA Grapalat" w:hAnsi="GHEA Grapalat" w:cs="Arial"/>
          <w:b/>
          <w:color w:val="7030A0"/>
          <w:sz w:val="24"/>
          <w:szCs w:val="24"/>
        </w:rPr>
        <w:br/>
      </w:r>
      <w:r w:rsidRPr="004449A7">
        <w:rPr>
          <w:rFonts w:ascii="GHEA Grapalat" w:hAnsi="GHEA Grapalat"/>
          <w:b/>
          <w:color w:val="7030A0"/>
          <w:sz w:val="24"/>
          <w:szCs w:val="24"/>
        </w:rPr>
        <w:t xml:space="preserve">под кодом </w:t>
      </w:r>
      <w:r w:rsidR="00A74695">
        <w:rPr>
          <w:rFonts w:ascii="GHEA Grapalat" w:hAnsi="GHEA Grapalat"/>
          <w:b/>
          <w:color w:val="7030A0"/>
          <w:sz w:val="24"/>
          <w:szCs w:val="24"/>
        </w:rPr>
        <w:t>ՀՀ ՆԳՆ ԲՄԾՁԲ-2026/Լ-16</w:t>
      </w:r>
    </w:p>
    <w:p w:rsidR="001005B0" w:rsidRPr="004449A7" w:rsidRDefault="001005B0" w:rsidP="00B46D58">
      <w:pPr>
        <w:widowControl w:val="0"/>
        <w:spacing w:after="160"/>
        <w:ind w:left="567" w:right="565"/>
        <w:jc w:val="center"/>
        <w:rPr>
          <w:rFonts w:ascii="GHEA Grapalat" w:hAnsi="GHEA Grapalat"/>
          <w:b/>
        </w:rPr>
      </w:pPr>
    </w:p>
    <w:p w:rsidR="0075061D" w:rsidRPr="004449A7" w:rsidRDefault="0075061D" w:rsidP="0075061D">
      <w:pPr>
        <w:pStyle w:val="BodyTextIndent3"/>
        <w:widowControl w:val="0"/>
        <w:spacing w:after="160" w:line="240" w:lineRule="auto"/>
        <w:jc w:val="center"/>
        <w:rPr>
          <w:rFonts w:ascii="GHEA Grapalat" w:hAnsi="GHEA Grapalat"/>
          <w:sz w:val="24"/>
          <w:szCs w:val="24"/>
          <w:lang w:val="hy-AM"/>
        </w:rPr>
      </w:pPr>
      <w:r w:rsidRPr="004449A7">
        <w:rPr>
          <w:rFonts w:ascii="GHEA Grapalat" w:hAnsi="GHEA Grapalat"/>
          <w:sz w:val="24"/>
          <w:szCs w:val="24"/>
        </w:rPr>
        <w:t xml:space="preserve">ГАРАНТИЯ </w:t>
      </w:r>
      <w:r w:rsidRPr="004449A7">
        <w:rPr>
          <w:rFonts w:ascii="GHEA Grapalat" w:hAnsi="GHEA Grapalat"/>
          <w:sz w:val="24"/>
          <w:szCs w:val="24"/>
          <w:lang w:val="en-US"/>
        </w:rPr>
        <w:t>N</w:t>
      </w:r>
      <w:r w:rsidRPr="004449A7">
        <w:rPr>
          <w:rFonts w:ascii="GHEA Grapalat" w:hAnsi="GHEA Grapalat"/>
          <w:sz w:val="24"/>
          <w:szCs w:val="24"/>
          <w:lang w:val="hy-AM"/>
        </w:rPr>
        <w:t>________</w:t>
      </w:r>
    </w:p>
    <w:p w:rsidR="0075061D" w:rsidRPr="004449A7" w:rsidRDefault="0075061D" w:rsidP="0075061D">
      <w:pPr>
        <w:widowControl w:val="0"/>
        <w:spacing w:after="160"/>
        <w:ind w:left="567" w:right="565"/>
        <w:jc w:val="center"/>
        <w:rPr>
          <w:rFonts w:ascii="GHEA Grapalat" w:hAnsi="GHEA Grapalat"/>
          <w:b/>
        </w:rPr>
      </w:pPr>
      <w:r w:rsidRPr="004449A7">
        <w:rPr>
          <w:rFonts w:ascii="GHEA Grapalat" w:hAnsi="GHEA Grapalat"/>
          <w:b/>
        </w:rPr>
        <w:t>(обеспечение договора)</w:t>
      </w:r>
    </w:p>
    <w:p w:rsidR="001005B0" w:rsidRPr="004449A7" w:rsidRDefault="001005B0" w:rsidP="00B46D58">
      <w:pPr>
        <w:widowControl w:val="0"/>
        <w:spacing w:after="160"/>
        <w:ind w:left="567" w:right="565"/>
        <w:jc w:val="center"/>
        <w:rPr>
          <w:rFonts w:ascii="GHEA Grapalat" w:hAnsi="GHEA Grapalat"/>
          <w:b/>
        </w:rPr>
      </w:pPr>
    </w:p>
    <w:p w:rsidR="005B3A59" w:rsidRPr="004449A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449A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449A7">
        <w:rPr>
          <w:rFonts w:eastAsiaTheme="minorHAnsi" w:cstheme="minorBidi"/>
        </w:rPr>
        <w:t>N</w:t>
      </w:r>
      <w:r w:rsidRPr="004449A7">
        <w:rPr>
          <w:rFonts w:eastAsiaTheme="minorHAnsi" w:cstheme="minorBidi"/>
          <w:lang w:val="hy-AM"/>
        </w:rPr>
        <w:t xml:space="preserve">  </w:t>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rPr>
        <w:t xml:space="preserve">   </w:t>
      </w:r>
      <w:r w:rsidRPr="004449A7">
        <w:rPr>
          <w:rFonts w:ascii="GHEA Grapalat" w:eastAsiaTheme="minorHAnsi" w:hAnsi="GHEA Grapalat" w:cstheme="minorBidi"/>
        </w:rPr>
        <w:t>заключаемым</w:t>
      </w:r>
      <w:r w:rsidRPr="004449A7">
        <w:rPr>
          <w:rStyle w:val="Strong"/>
          <w:rFonts w:ascii="GHEA Grapalat" w:hAnsi="GHEA Grapalat"/>
          <w:sz w:val="22"/>
          <w:szCs w:val="22"/>
        </w:rPr>
        <w:t xml:space="preserve">  </w:t>
      </w:r>
      <w:r w:rsidRPr="004449A7">
        <w:rPr>
          <w:rFonts w:ascii="GHEA Grapalat" w:eastAsiaTheme="minorHAnsi" w:hAnsi="GHEA Grapalat" w:cstheme="minorBidi"/>
          <w:bCs/>
        </w:rPr>
        <w:t>между</w:t>
      </w:r>
    </w:p>
    <w:p w:rsidR="005B3A59" w:rsidRPr="004449A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449A7">
        <w:rPr>
          <w:rStyle w:val="Strong"/>
          <w:rFonts w:ascii="GHEA Grapalat" w:hAnsi="GHEA Grapalat"/>
          <w:sz w:val="20"/>
          <w:szCs w:val="20"/>
          <w:lang w:val="hy-AM"/>
        </w:rPr>
        <w:tab/>
      </w:r>
      <w:r w:rsidRPr="004449A7">
        <w:rPr>
          <w:rStyle w:val="Strong"/>
          <w:rFonts w:ascii="GHEA Grapalat" w:hAnsi="GHEA Grapalat"/>
          <w:sz w:val="20"/>
          <w:szCs w:val="20"/>
          <w:lang w:val="hy-AM"/>
        </w:rPr>
        <w:tab/>
      </w:r>
      <w:r w:rsidRPr="004449A7">
        <w:rPr>
          <w:rStyle w:val="Strong"/>
          <w:rFonts w:ascii="GHEA Grapalat" w:hAnsi="GHEA Grapalat"/>
          <w:b w:val="0"/>
          <w:sz w:val="20"/>
          <w:szCs w:val="20"/>
        </w:rPr>
        <w:t xml:space="preserve">      номер заключаемого договора</w:t>
      </w:r>
      <w:r w:rsidRPr="004449A7">
        <w:rPr>
          <w:rStyle w:val="Strong"/>
          <w:rFonts w:ascii="GHEA Grapalat" w:hAnsi="GHEA Grapalat"/>
          <w:b w:val="0"/>
          <w:sz w:val="20"/>
          <w:szCs w:val="20"/>
          <w:lang w:val="hy-AM"/>
        </w:rPr>
        <w:tab/>
      </w:r>
      <w:r w:rsidRPr="004449A7">
        <w:rPr>
          <w:rStyle w:val="Strong"/>
          <w:rFonts w:ascii="GHEA Grapalat" w:hAnsi="GHEA Grapalat"/>
          <w:b w:val="0"/>
          <w:sz w:val="20"/>
          <w:szCs w:val="20"/>
          <w:lang w:val="hy-AM"/>
        </w:rPr>
        <w:tab/>
      </w:r>
      <w:r w:rsidRPr="004449A7">
        <w:rPr>
          <w:rStyle w:val="Strong"/>
          <w:rFonts w:ascii="GHEA Grapalat" w:hAnsi="GHEA Grapalat"/>
          <w:b w:val="0"/>
          <w:sz w:val="20"/>
          <w:szCs w:val="20"/>
          <w:lang w:val="hy-AM"/>
        </w:rPr>
        <w:tab/>
      </w:r>
    </w:p>
    <w:p w:rsidR="005B3A59" w:rsidRPr="004449A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00875F09" w:rsidRPr="004449A7">
        <w:rPr>
          <w:rFonts w:ascii="GHEA Grapalat" w:hAnsi="GHEA Grapalat"/>
          <w:sz w:val="20"/>
          <w:szCs w:val="20"/>
          <w:u w:val="single"/>
        </w:rPr>
        <w:t>_____</w:t>
      </w:r>
      <w:r w:rsidRPr="004449A7">
        <w:rPr>
          <w:rFonts w:ascii="GHEA Grapalat" w:hAnsi="GHEA Grapalat"/>
          <w:sz w:val="20"/>
          <w:szCs w:val="20"/>
          <w:lang w:val="hy-AM"/>
        </w:rPr>
        <w:t xml:space="preserve"> </w:t>
      </w:r>
      <w:r w:rsidRPr="004449A7">
        <w:rPr>
          <w:rFonts w:ascii="GHEA Grapalat" w:eastAsiaTheme="minorHAnsi" w:hAnsi="GHEA Grapalat" w:cstheme="minorBidi"/>
        </w:rPr>
        <w:t xml:space="preserve">   (далее-бенефициар) и</w:t>
      </w:r>
      <w:r w:rsidRPr="004449A7">
        <w:rPr>
          <w:rStyle w:val="Strong"/>
          <w:rFonts w:ascii="GHEA Grapalat" w:hAnsi="GHEA Grapalat"/>
          <w:b w:val="0"/>
          <w:sz w:val="20"/>
          <w:szCs w:val="20"/>
        </w:rPr>
        <w:t xml:space="preserve">   </w:t>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00875F09" w:rsidRPr="004449A7">
        <w:rPr>
          <w:rStyle w:val="Strong"/>
          <w:rFonts w:ascii="GHEA Grapalat" w:hAnsi="GHEA Grapalat"/>
          <w:b w:val="0"/>
          <w:sz w:val="20"/>
          <w:szCs w:val="20"/>
          <w:u w:val="single"/>
        </w:rPr>
        <w:t>____</w:t>
      </w:r>
      <w:r w:rsidRPr="004449A7">
        <w:rPr>
          <w:rFonts w:eastAsiaTheme="minorHAnsi" w:cstheme="minorBidi"/>
        </w:rPr>
        <w:t xml:space="preserve">    </w:t>
      </w:r>
    </w:p>
    <w:p w:rsidR="005B3A59" w:rsidRPr="004449A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449A7">
        <w:rPr>
          <w:rStyle w:val="Strong"/>
          <w:rFonts w:ascii="GHEA Grapalat" w:hAnsi="GHEA Grapalat"/>
          <w:b w:val="0"/>
          <w:sz w:val="18"/>
          <w:szCs w:val="18"/>
        </w:rPr>
        <w:t>наименование заказчика</w:t>
      </w:r>
      <w:r w:rsidRPr="004449A7">
        <w:rPr>
          <w:rStyle w:val="Strong"/>
          <w:rFonts w:ascii="GHEA Grapalat" w:hAnsi="GHEA Grapalat"/>
          <w:b w:val="0"/>
          <w:sz w:val="20"/>
          <w:szCs w:val="20"/>
        </w:rPr>
        <w:t xml:space="preserve">                                    </w:t>
      </w:r>
      <w:r w:rsidR="00875F09" w:rsidRPr="004449A7">
        <w:rPr>
          <w:rStyle w:val="Strong"/>
          <w:rFonts w:ascii="GHEA Grapalat" w:hAnsi="GHEA Grapalat"/>
          <w:b w:val="0"/>
          <w:sz w:val="20"/>
          <w:szCs w:val="20"/>
        </w:rPr>
        <w:t xml:space="preserve">        </w:t>
      </w:r>
      <w:r w:rsidRPr="004449A7">
        <w:rPr>
          <w:rStyle w:val="Strong"/>
          <w:rFonts w:ascii="GHEA Grapalat" w:hAnsi="GHEA Grapalat"/>
          <w:b w:val="0"/>
          <w:sz w:val="20"/>
          <w:szCs w:val="20"/>
        </w:rPr>
        <w:t>наименование отобранного участника</w:t>
      </w:r>
    </w:p>
    <w:p w:rsidR="005B3A59" w:rsidRPr="004449A7" w:rsidRDefault="005B3A59" w:rsidP="005B3A59">
      <w:pPr>
        <w:pStyle w:val="NormalWeb"/>
        <w:shd w:val="clear" w:color="auto" w:fill="FFFFFF"/>
        <w:spacing w:before="0" w:beforeAutospacing="0" w:after="0" w:afterAutospacing="0"/>
        <w:ind w:left="-142"/>
        <w:rPr>
          <w:rFonts w:cs="Sylfaen"/>
          <w:vertAlign w:val="superscript"/>
          <w:lang w:val="hy-AM"/>
        </w:rPr>
      </w:pPr>
      <w:r w:rsidRPr="004449A7">
        <w:rPr>
          <w:rStyle w:val="Strong"/>
          <w:rFonts w:ascii="GHEA Grapalat" w:hAnsi="GHEA Grapalat"/>
          <w:b w:val="0"/>
          <w:sz w:val="20"/>
          <w:szCs w:val="20"/>
        </w:rPr>
        <w:t xml:space="preserve">                                                                </w:t>
      </w:r>
      <w:r w:rsidRPr="004449A7">
        <w:rPr>
          <w:rStyle w:val="Strong"/>
          <w:rFonts w:ascii="GHEA Grapalat" w:hAnsi="GHEA Grapalat"/>
          <w:b w:val="0"/>
          <w:sz w:val="20"/>
          <w:szCs w:val="20"/>
          <w:lang w:val="hy-AM"/>
        </w:rPr>
        <w:tab/>
      </w:r>
    </w:p>
    <w:p w:rsidR="005B3A59" w:rsidRPr="004449A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449A7">
        <w:rPr>
          <w:rFonts w:eastAsiaTheme="minorHAnsi" w:cstheme="minorBidi"/>
        </w:rPr>
        <w:t>(</w:t>
      </w:r>
      <w:r w:rsidRPr="004449A7">
        <w:rPr>
          <w:rFonts w:ascii="GHEA Grapalat" w:eastAsiaTheme="minorHAnsi" w:hAnsi="GHEA Grapalat" w:cstheme="minorBidi"/>
        </w:rPr>
        <w:t>далее-принципал).</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Style w:val="Strong"/>
          <w:rFonts w:ascii="GHEA Grapalat" w:hAnsi="GHEA Grapalat"/>
          <w:sz w:val="20"/>
          <w:szCs w:val="20"/>
          <w:lang w:val="hy-AM"/>
        </w:rPr>
        <w:tab/>
      </w:r>
      <w:r w:rsidRPr="004449A7">
        <w:rPr>
          <w:rStyle w:val="Strong"/>
          <w:rFonts w:ascii="GHEA Grapalat" w:hAnsi="GHEA Grapalat"/>
          <w:sz w:val="20"/>
          <w:szCs w:val="20"/>
          <w:lang w:val="hy-AM"/>
        </w:rPr>
        <w:tab/>
      </w:r>
      <w:r w:rsidRPr="004449A7">
        <w:rPr>
          <w:rFonts w:eastAsiaTheme="minorHAnsi" w:cstheme="minorBidi"/>
        </w:rPr>
        <w:t xml:space="preserve"> </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449A7">
        <w:rPr>
          <w:rFonts w:ascii="GHEA Grapalat" w:eastAsiaTheme="minorHAnsi" w:hAnsi="GHEA Grapalat" w:cstheme="minorBidi"/>
        </w:rPr>
        <w:t xml:space="preserve">  2.  По гарантии </w:t>
      </w:r>
      <w:r w:rsidRPr="004449A7">
        <w:rPr>
          <w:rFonts w:ascii="GHEA Grapalat" w:eastAsiaTheme="minorHAnsi" w:hAnsi="GHEA Grapalat" w:cstheme="minorBidi"/>
          <w:lang w:val="hy-AM"/>
        </w:rPr>
        <w:t xml:space="preserve">---------------------------------------------------------------------------- </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449A7">
        <w:rPr>
          <w:rFonts w:ascii="GHEA Grapalat" w:eastAsiaTheme="minorHAnsi" w:hAnsi="GHEA Grapalat" w:cstheme="minorBidi"/>
          <w:sz w:val="18"/>
          <w:szCs w:val="18"/>
        </w:rPr>
        <w:t xml:space="preserve">                                                           наименование банка выдающего гарантию</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449A7">
        <w:rPr>
          <w:rFonts w:ascii="GHEA Grapalat" w:eastAsiaTheme="minorHAnsi" w:hAnsi="GHEA Grapalat" w:cstheme="minorBidi"/>
        </w:rPr>
        <w:t>-------------</w:t>
      </w:r>
      <w:r w:rsidRPr="004449A7">
        <w:rPr>
          <w:rFonts w:ascii="GHEA Grapalat" w:eastAsiaTheme="minorHAnsi" w:hAnsi="GHEA Grapalat" w:cstheme="minorBidi"/>
        </w:rPr>
        <w:t xml:space="preserve"> </w:t>
      </w:r>
    </w:p>
    <w:p w:rsidR="00286CDB" w:rsidRPr="004449A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449A7">
        <w:rPr>
          <w:rFonts w:ascii="GHEA Grapalat" w:eastAsiaTheme="minorHAnsi" w:hAnsi="GHEA Grapalat" w:cstheme="minorBidi"/>
          <w:sz w:val="18"/>
          <w:szCs w:val="18"/>
        </w:rPr>
        <w:t xml:space="preserve">                                                       сумма в цифрах и прописью</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p>
    <w:p w:rsidR="005B3A59" w:rsidRPr="004449A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(далее-сумма гарантии) в течение </w:t>
      </w:r>
      <w:r w:rsidR="009D6B1A" w:rsidRPr="004449A7">
        <w:rPr>
          <w:rFonts w:ascii="GHEA Grapalat" w:eastAsiaTheme="minorHAnsi" w:hAnsi="GHEA Grapalat" w:cstheme="minorBidi"/>
        </w:rPr>
        <w:t xml:space="preserve">пяти </w:t>
      </w:r>
      <w:r w:rsidR="005B3A59" w:rsidRPr="004449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расчетный счет</w:t>
      </w:r>
      <w:r w:rsidR="000230ED" w:rsidRPr="004449A7">
        <w:rPr>
          <w:rFonts w:ascii="GHEA Grapalat" w:eastAsiaTheme="minorHAnsi" w:hAnsi="GHEA Grapalat" w:cstheme="minorBidi"/>
          <w:sz w:val="18"/>
          <w:szCs w:val="18"/>
        </w:rPr>
        <w:t>*</w:t>
      </w:r>
    </w:p>
    <w:p w:rsidR="005B3A59" w:rsidRPr="004449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449A7">
        <w:rPr>
          <w:rStyle w:val="Strong"/>
          <w:rFonts w:ascii="GHEA Grapalat" w:hAnsi="GHEA Grapalat"/>
          <w:sz w:val="20"/>
          <w:szCs w:val="20"/>
        </w:rPr>
        <w:t xml:space="preserve">3. </w:t>
      </w:r>
      <w:r w:rsidRPr="004449A7">
        <w:rPr>
          <w:rFonts w:ascii="GHEA Grapalat" w:eastAsiaTheme="minorHAnsi" w:hAnsi="GHEA Grapalat" w:cstheme="minorBidi"/>
        </w:rPr>
        <w:t>Настоящая гарантия является безотзывной.</w:t>
      </w:r>
    </w:p>
    <w:p w:rsidR="005B3A59" w:rsidRPr="004449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449A7" w:rsidRDefault="00ED3432" w:rsidP="00ED3432">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5. Гарантия действует</w:t>
      </w:r>
      <w:r w:rsidR="009B3563" w:rsidRPr="004449A7">
        <w:rPr>
          <w:rFonts w:ascii="GHEA Grapalat" w:eastAsiaTheme="minorHAnsi" w:hAnsi="GHEA Grapalat" w:cstheme="minorBidi"/>
        </w:rPr>
        <w:t xml:space="preserve"> с момента выпуска и в силе  </w:t>
      </w:r>
      <w:r w:rsidRPr="004449A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4449A7" w:rsidRDefault="009B3563" w:rsidP="00ED3432">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sz w:val="18"/>
          <w:szCs w:val="18"/>
        </w:rPr>
        <w:t xml:space="preserve">                </w:t>
      </w:r>
      <w:r w:rsidR="00ED3432" w:rsidRPr="004449A7">
        <w:rPr>
          <w:rFonts w:ascii="GHEA Grapalat" w:eastAsiaTheme="minorHAnsi" w:hAnsi="GHEA Grapalat" w:cstheme="minorBidi"/>
          <w:sz w:val="18"/>
          <w:szCs w:val="18"/>
        </w:rPr>
        <w:t>номер заключаемого договара</w:t>
      </w:r>
    </w:p>
    <w:p w:rsidR="00ED3432" w:rsidRPr="004449A7"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4449A7" w:rsidRDefault="009B3563" w:rsidP="00ED3432">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rPr>
        <w:t>принципало</w:t>
      </w:r>
      <w:r w:rsidR="00A16E60" w:rsidRPr="004449A7">
        <w:rPr>
          <w:rFonts w:ascii="GHEA Grapalat" w:eastAsiaTheme="minorHAnsi" w:hAnsi="GHEA Grapalat" w:cstheme="minorBidi"/>
        </w:rPr>
        <w:t xml:space="preserve">м </w:t>
      </w:r>
      <w:r w:rsidR="00ED3432" w:rsidRPr="004449A7">
        <w:rPr>
          <w:rFonts w:ascii="GHEA Grapalat" w:eastAsiaTheme="minorHAnsi" w:hAnsi="GHEA Grapalat" w:cstheme="minorBidi"/>
        </w:rPr>
        <w:t xml:space="preserve">и  действует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в</w:t>
      </w:r>
      <w:r w:rsidR="00ED3432" w:rsidRPr="004449A7">
        <w:rPr>
          <w:rFonts w:ascii="GHEA Grapalat" w:hAnsi="GHEA Grapalat"/>
        </w:rPr>
        <w:t>ключительно</w:t>
      </w:r>
      <w:r w:rsidR="00ED3432" w:rsidRPr="004449A7">
        <w:rPr>
          <w:rFonts w:ascii="GHEA Grapalat" w:eastAsiaTheme="minorHAnsi" w:hAnsi="GHEA Grapalat" w:cstheme="minorBidi"/>
        </w:rPr>
        <w:t xml:space="preserve">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до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девяностого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рабочего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дня</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следующего за днем </w:t>
      </w:r>
    </w:p>
    <w:p w:rsidR="00ED3432" w:rsidRPr="004449A7"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4449A7" w:rsidRDefault="00ED3432" w:rsidP="00ED3432">
      <w:pPr>
        <w:pStyle w:val="NormalWeb"/>
        <w:shd w:val="clear" w:color="auto" w:fill="FFFFFF"/>
        <w:contextualSpacing/>
        <w:jc w:val="center"/>
        <w:rPr>
          <w:rFonts w:eastAsiaTheme="minorHAnsi" w:cstheme="minorBidi"/>
        </w:rPr>
      </w:pPr>
      <w:r w:rsidRPr="004449A7">
        <w:rPr>
          <w:rFonts w:ascii="GHEA Grapalat" w:eastAsiaTheme="minorHAnsi" w:hAnsi="GHEA Grapalat" w:cstheme="minorBidi"/>
          <w:lang w:val="hy-AM"/>
        </w:rPr>
        <w:t>--------------------------------------------------------</w:t>
      </w:r>
      <w:r w:rsidRPr="004449A7">
        <w:rPr>
          <w:rFonts w:ascii="GHEA Grapalat" w:eastAsiaTheme="minorHAnsi" w:hAnsi="GHEA Grapalat" w:cstheme="minorBidi"/>
        </w:rPr>
        <w:t>------------------</w:t>
      </w:r>
      <w:r w:rsidRPr="004449A7">
        <w:rPr>
          <w:rFonts w:ascii="GHEA Grapalat" w:eastAsiaTheme="minorHAnsi" w:hAnsi="GHEA Grapalat" w:cstheme="minorBidi"/>
          <w:lang w:val="hy-AM"/>
        </w:rPr>
        <w:t>----------------------</w:t>
      </w:r>
      <w:r w:rsidRPr="004449A7">
        <w:rPr>
          <w:rFonts w:eastAsiaTheme="minorHAnsi" w:cstheme="minorBidi"/>
        </w:rPr>
        <w:t xml:space="preserve"> </w:t>
      </w:r>
      <w:r w:rsidRPr="004449A7">
        <w:rPr>
          <w:rFonts w:eastAsiaTheme="minorHAnsi" w:cstheme="minorBidi"/>
          <w:lang w:val="hy-AM"/>
        </w:rPr>
        <w:t>.</w:t>
      </w:r>
      <w:r w:rsidRPr="004449A7">
        <w:rPr>
          <w:rFonts w:eastAsiaTheme="minorHAnsi" w:cstheme="minorBidi"/>
        </w:rPr>
        <w:t xml:space="preserve">                    </w:t>
      </w:r>
      <w:r w:rsidRPr="004449A7">
        <w:rPr>
          <w:rFonts w:ascii="GHEA Grapalat" w:hAnsi="GHEA Grapalat"/>
          <w:sz w:val="16"/>
          <w:szCs w:val="16"/>
        </w:rPr>
        <w:t>крайний   срок</w:t>
      </w:r>
      <w:r w:rsidRPr="004449A7">
        <w:rPr>
          <w:rFonts w:ascii="GHEA Grapalat" w:eastAsiaTheme="minorHAnsi" w:hAnsi="GHEA Grapalat" w:cstheme="minorBidi"/>
          <w:sz w:val="16"/>
          <w:szCs w:val="16"/>
        </w:rPr>
        <w:t xml:space="preserve"> </w:t>
      </w:r>
      <w:r w:rsidR="00CF75C9" w:rsidRPr="004449A7">
        <w:rPr>
          <w:rFonts w:ascii="GHEA Grapalat" w:eastAsiaTheme="minorHAnsi" w:hAnsi="GHEA Grapalat" w:cstheme="minorBidi"/>
          <w:sz w:val="16"/>
          <w:szCs w:val="16"/>
        </w:rPr>
        <w:t>оказания услуг</w:t>
      </w:r>
      <w:r w:rsidRPr="004449A7">
        <w:rPr>
          <w:rFonts w:ascii="GHEA Grapalat" w:hAnsi="GHEA Grapalat"/>
          <w:sz w:val="16"/>
          <w:szCs w:val="16"/>
        </w:rPr>
        <w:t>, предусмотренный заключаемым договором, включая гарантийный срок</w:t>
      </w:r>
    </w:p>
    <w:p w:rsidR="00B61F90" w:rsidRPr="004449A7" w:rsidRDefault="00ED3432" w:rsidP="00ED3432">
      <w:pPr>
        <w:pStyle w:val="NormalWeb"/>
        <w:shd w:val="clear" w:color="auto" w:fill="FFFFFF"/>
        <w:contextualSpacing/>
        <w:jc w:val="both"/>
        <w:rPr>
          <w:rFonts w:ascii="GHEA Grapalat" w:eastAsiaTheme="minorHAnsi" w:hAnsi="GHEA Grapalat" w:cstheme="minorBidi"/>
        </w:rPr>
      </w:pPr>
      <w:r w:rsidRPr="004449A7">
        <w:rPr>
          <w:rFonts w:ascii="GHEA Grapalat" w:eastAsiaTheme="minorHAnsi" w:hAnsi="GHEA Grapalat" w:cstheme="minorBidi"/>
        </w:rPr>
        <w:t>В день предоставления гарантии лицо</w:t>
      </w:r>
      <w:r w:rsidR="00AF1572" w:rsidRPr="004449A7">
        <w:rPr>
          <w:rFonts w:ascii="GHEA Grapalat" w:eastAsiaTheme="minorHAnsi" w:hAnsi="GHEA Grapalat" w:cstheme="minorBidi"/>
        </w:rPr>
        <w:t>,</w:t>
      </w:r>
      <w:r w:rsidRPr="004449A7">
        <w:rPr>
          <w:rFonts w:ascii="GHEA Grapalat" w:eastAsiaTheme="minorHAnsi" w:hAnsi="GHEA Grapalat" w:cstheme="minorBidi"/>
        </w:rPr>
        <w:t xml:space="preserve"> выдающее гарантию</w:t>
      </w:r>
      <w:r w:rsidR="00AF1572" w:rsidRPr="004449A7">
        <w:rPr>
          <w:rFonts w:ascii="GHEA Grapalat" w:eastAsiaTheme="minorHAnsi" w:hAnsi="GHEA Grapalat" w:cstheme="minorBidi"/>
        </w:rPr>
        <w:t>,</w:t>
      </w:r>
      <w:r w:rsidRPr="004449A7">
        <w:rPr>
          <w:rFonts w:ascii="GHEA Grapalat" w:eastAsiaTheme="minorHAnsi" w:hAnsi="GHEA Grapalat" w:cstheme="minorBidi"/>
        </w:rPr>
        <w:t xml:space="preserve"> с официального адреса</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электронной почты высылает воспроизведенный (отсканированный) с оригинала</w:t>
      </w:r>
      <w:r w:rsidR="00AF1572" w:rsidRPr="004449A7">
        <w:rPr>
          <w:rFonts w:ascii="GHEA Grapalat" w:eastAsiaTheme="minorHAnsi" w:hAnsi="GHEA Grapalat" w:cstheme="minorBidi"/>
        </w:rPr>
        <w:t xml:space="preserve"> настоящей гарантии</w:t>
      </w:r>
      <w:r w:rsidRPr="004449A7">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4449A7">
        <w:rPr>
          <w:rFonts w:ascii="GHEA Grapalat" w:eastAsiaTheme="minorHAnsi" w:hAnsi="GHEA Grapalat" w:cstheme="minorBidi"/>
        </w:rPr>
        <w:t xml:space="preserve"> ---------------------------------------------------------</w:t>
      </w:r>
      <w:r w:rsidRPr="004449A7">
        <w:rPr>
          <w:rFonts w:ascii="GHEA Grapalat" w:eastAsiaTheme="minorHAnsi" w:hAnsi="GHEA Grapalat" w:cstheme="minorBidi"/>
        </w:rPr>
        <w:t xml:space="preserve"> </w:t>
      </w:r>
    </w:p>
    <w:p w:rsidR="00B61F90" w:rsidRPr="004449A7" w:rsidRDefault="00B61F90" w:rsidP="00ED3432">
      <w:pPr>
        <w:pStyle w:val="NormalWeb"/>
        <w:shd w:val="clear" w:color="auto" w:fill="FFFFFF"/>
        <w:contextualSpacing/>
        <w:jc w:val="both"/>
        <w:rPr>
          <w:rFonts w:ascii="GHEA Grapalat" w:eastAsiaTheme="minorHAnsi" w:hAnsi="GHEA Grapalat" w:cstheme="minorBidi"/>
        </w:rPr>
      </w:pPr>
      <w:r w:rsidRPr="004449A7">
        <w:rPr>
          <w:rStyle w:val="Strong"/>
          <w:b w:val="0"/>
          <w:bCs w:val="0"/>
          <w:sz w:val="20"/>
          <w:szCs w:val="20"/>
        </w:rPr>
        <w:t xml:space="preserve">                                                                                               адрес эл. почты секретаря</w:t>
      </w:r>
    </w:p>
    <w:p w:rsidR="00ED3432" w:rsidRPr="004449A7" w:rsidRDefault="00ED3432" w:rsidP="00ED3432">
      <w:pPr>
        <w:pStyle w:val="NormalWeb"/>
        <w:shd w:val="clear" w:color="auto" w:fill="FFFFFF"/>
        <w:contextualSpacing/>
        <w:jc w:val="both"/>
        <w:rPr>
          <w:rFonts w:ascii="GHEA Grapalat" w:eastAsiaTheme="minorHAnsi" w:hAnsi="GHEA Grapalat" w:cstheme="minorBidi"/>
        </w:rPr>
      </w:pPr>
      <w:r w:rsidRPr="004449A7">
        <w:rPr>
          <w:rFonts w:ascii="GHEA Grapalat" w:eastAsiaTheme="minorHAnsi" w:hAnsi="GHEA Grapalat" w:cstheme="minorBidi"/>
        </w:rPr>
        <w:lastRenderedPageBreak/>
        <w:t xml:space="preserve">указанный </w:t>
      </w:r>
      <w:r w:rsidR="002461B3" w:rsidRPr="004449A7">
        <w:rPr>
          <w:rFonts w:ascii="GHEA Grapalat" w:eastAsiaTheme="minorHAnsi" w:hAnsi="GHEA Grapalat" w:cstheme="minorBidi"/>
        </w:rPr>
        <w:t>в приглашении к процедуре закуп</w:t>
      </w:r>
      <w:r w:rsidRPr="004449A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4449A7"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4449A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1) копии заключенного договора N</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 xml:space="preserve">_____________________, включая </w:t>
      </w:r>
    </w:p>
    <w:p w:rsidR="005B3A59" w:rsidRPr="004449A7" w:rsidRDefault="005B3A59" w:rsidP="005B3A59">
      <w:pPr>
        <w:pStyle w:val="NormalWeb"/>
        <w:shd w:val="clear" w:color="auto" w:fill="FFFFFF"/>
        <w:contextualSpacing/>
        <w:jc w:val="both"/>
        <w:rPr>
          <w:rFonts w:ascii="GHEA Grapalat" w:eastAsiaTheme="minorHAnsi" w:hAnsi="GHEA Grapalat" w:cstheme="minorBidi"/>
          <w:sz w:val="18"/>
          <w:szCs w:val="18"/>
        </w:rPr>
      </w:pPr>
      <w:r w:rsidRPr="004449A7">
        <w:rPr>
          <w:rFonts w:eastAsiaTheme="minorHAnsi" w:cstheme="minorBidi"/>
        </w:rPr>
        <w:t xml:space="preserve">                                                               </w:t>
      </w:r>
      <w:r w:rsidR="00D273E6" w:rsidRPr="004449A7">
        <w:rPr>
          <w:rFonts w:eastAsiaTheme="minorHAnsi" w:cstheme="minorBidi"/>
        </w:rPr>
        <w:t xml:space="preserve">          </w:t>
      </w:r>
      <w:r w:rsidRPr="004449A7">
        <w:rPr>
          <w:rFonts w:ascii="GHEA Grapalat" w:eastAsiaTheme="minorHAnsi" w:hAnsi="GHEA Grapalat" w:cstheme="minorBidi"/>
          <w:sz w:val="18"/>
          <w:szCs w:val="18"/>
        </w:rPr>
        <w:t>номер заключаемого договара</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копии внесенных  в него изменений, дополнительных соглашений,</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449A7">
          <w:rPr>
            <w:rStyle w:val="Hyperlink"/>
            <w:rFonts w:ascii="GHEA Grapalat" w:hAnsi="GHEA Grapalat"/>
            <w:color w:val="auto"/>
            <w:sz w:val="20"/>
            <w:szCs w:val="20"/>
            <w:lang w:val="hy-AM"/>
          </w:rPr>
          <w:t>www.procurement.am</w:t>
        </w:r>
      </w:hyperlink>
      <w:r w:rsidRPr="004449A7">
        <w:rPr>
          <w:rFonts w:ascii="GHEA Grapalat" w:eastAsiaTheme="minorHAnsi" w:hAnsi="GHEA Grapalat" w:cstheme="minorBidi"/>
        </w:rPr>
        <w:t xml:space="preserve"> .</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7.</w:t>
      </w:r>
      <w:r w:rsidRPr="004449A7">
        <w:t xml:space="preserve"> </w:t>
      </w:r>
      <w:r w:rsidRPr="004449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8.</w:t>
      </w:r>
      <w:r w:rsidRPr="004449A7">
        <w:t xml:space="preserve"> </w:t>
      </w:r>
      <w:r w:rsidRPr="004449A7">
        <w:rPr>
          <w:rFonts w:ascii="GHEA Grapalat" w:eastAsiaTheme="minorHAnsi" w:hAnsi="GHEA Grapalat" w:cstheme="minorBidi"/>
        </w:rPr>
        <w:t>Лицо, выдающее гарантию, отклоняет требование бенефициара, если:</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2) требование представлено по истечении срока, установленного гарантией.</w:t>
      </w: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449A7">
        <w:rPr>
          <w:rFonts w:ascii="GHEA Grapalat" w:hAnsi="GHEA Grapalat"/>
          <w:sz w:val="20"/>
          <w:szCs w:val="20"/>
          <w:lang w:val="hy-AM"/>
        </w:rPr>
        <w:t>Руководитель исполнительного органа</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5B3A59" w:rsidRPr="004449A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hAnsi="GHEA Grapalat" w:cs="Sylfaen"/>
          <w:vertAlign w:val="superscript"/>
          <w:lang w:val="hy-AM"/>
        </w:rPr>
        <w:t xml:space="preserve">                                                        </w:t>
      </w:r>
      <w:r w:rsidRPr="004449A7">
        <w:rPr>
          <w:rFonts w:ascii="GHEA Grapalat" w:hAnsi="GHEA Grapalat" w:cs="Sylfaen"/>
          <w:vertAlign w:val="superscript"/>
        </w:rPr>
        <w:t>число, месяц, год</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4449A7" w:rsidRPr="00357E16" w:rsidRDefault="004449A7" w:rsidP="004449A7">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A74695">
        <w:rPr>
          <w:rFonts w:ascii="GHEA Grapalat" w:hAnsi="GHEA Grapalat"/>
          <w:b/>
          <w:i/>
          <w:color w:val="7030A0"/>
        </w:rPr>
        <w:t>ՀՀ ՆԳՆ ԲՄԾՁԲ-2026/Լ-16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A74695">
        <w:rPr>
          <w:rFonts w:ascii="GHEA Grapalat" w:hAnsi="GHEA Grapalat"/>
          <w:b/>
          <w:strike/>
          <w:sz w:val="24"/>
          <w:szCs w:val="24"/>
        </w:rPr>
        <w:t>ՀՀ ՆԳՆ ԲՄԾՁԲ-2026/Լ-16</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74695">
        <w:rPr>
          <w:rFonts w:ascii="GHEA Grapalat" w:hAnsi="GHEA Grapalat"/>
          <w:b/>
          <w:sz w:val="24"/>
          <w:szCs w:val="24"/>
        </w:rPr>
        <w:t>ՀՀ ՆԳՆ ԲՄԾՁԲ-2026/Լ-16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lastRenderedPageBreak/>
        <w:t>2.4.5</w:t>
      </w:r>
      <w:r w:rsidRPr="00BB6E9D">
        <w:rPr>
          <w:rFonts w:ascii="GHEA Grapalat" w:hAnsi="GHEA Grapalat"/>
        </w:rPr>
        <w:t xml:space="preserve"> Ежемесячно, не позднее 10-го числа соответствующего месяца (включительно), представлять Заказчику отчет о предоставленных услугах (в соответствии с Таблицей 1), который представляется в электронном виде на электронный адрес </w:t>
      </w:r>
      <w:hyperlink r:id="rId18" w:history="1">
        <w:r w:rsidR="00D15004" w:rsidRPr="00882CC2">
          <w:rPr>
            <w:rStyle w:val="Hyperlink"/>
            <w:rFonts w:ascii="GHEA Grapalat" w:hAnsi="GHEA Grapalat"/>
          </w:rPr>
          <w:t>gdcp@police.am</w:t>
        </w:r>
      </w:hyperlink>
      <w:r w:rsidR="00D15004" w:rsidRPr="00D15004">
        <w:rPr>
          <w:rFonts w:ascii="GHEA Grapalat" w:hAnsi="GHEA Grapalat"/>
          <w:b/>
          <w:bCs/>
        </w:rPr>
        <w:t xml:space="preserve"> </w:t>
      </w:r>
      <w:r w:rsidRPr="00BB6E9D">
        <w:rPr>
          <w:rFonts w:ascii="GHEA Grapalat" w:hAnsi="GHEA Grapalat"/>
        </w:rPr>
        <w:t xml:space="preserve">, как в формате </w:t>
      </w:r>
      <w:r w:rsidRPr="00BB6E9D">
        <w:rPr>
          <w:rFonts w:ascii="GHEA Grapalat" w:hAnsi="GHEA Grapalat"/>
          <w:b/>
          <w:bCs/>
        </w:rPr>
        <w:t>PDF</w:t>
      </w:r>
      <w:r w:rsidRPr="00BB6E9D">
        <w:rPr>
          <w:rFonts w:ascii="GHEA Grapalat" w:hAnsi="GHEA Grapalat"/>
        </w:rPr>
        <w:t xml:space="preserve">, утвержденном Исполнителем, так и в формате </w:t>
      </w:r>
      <w:r w:rsidRPr="00BB6E9D">
        <w:rPr>
          <w:rFonts w:ascii="GHEA Grapalat" w:hAnsi="GHEA Grapalat"/>
          <w:b/>
          <w:bCs/>
        </w:rPr>
        <w:t>MS Excel</w:t>
      </w:r>
      <w:r w:rsidRPr="00BB6E9D">
        <w:rPr>
          <w:rFonts w:ascii="GHEA Grapalat" w:hAnsi="GHEA Grapalat"/>
        </w:rPr>
        <w:t>.</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t>2.4.6</w:t>
      </w:r>
      <w:r w:rsidRPr="00BB6E9D">
        <w:rPr>
          <w:rFonts w:ascii="GHEA Grapalat" w:hAnsi="GHEA Grapalat"/>
        </w:rPr>
        <w:t xml:space="preserve"> Ежемесячно, не позднее 10-го числа соответствующего месяца (включительно), представлять Заказчику акты приема-передачи оказанных услуг, а также расчетные документы в порядке, установленном Налоговым кодексом.</w:t>
      </w:r>
    </w:p>
    <w:p w:rsidR="00BB6E9D" w:rsidRPr="00675CA2" w:rsidRDefault="00BB6E9D"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0B0D58" w:rsidRDefault="002035B5"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4</w:t>
      </w:r>
      <w:r w:rsidR="00631627" w:rsidRPr="000B0D58">
        <w:rPr>
          <w:rFonts w:ascii="GHEA Grapalat" w:hAnsi="GHEA Grapalat"/>
          <w:strike/>
          <w:sz w:val="24"/>
          <w:szCs w:val="24"/>
        </w:rPr>
        <w:t>.</w:t>
      </w:r>
      <w:r w:rsidRPr="000B0D58">
        <w:rPr>
          <w:rFonts w:ascii="GHEA Grapalat" w:hAnsi="GHEA Grapalat"/>
          <w:strike/>
          <w:sz w:val="24"/>
          <w:szCs w:val="24"/>
        </w:rPr>
        <w:t xml:space="preserve">3 </w:t>
      </w:r>
      <w:r w:rsidR="003B2F27" w:rsidRPr="000B0D58">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lastRenderedPageBreak/>
        <w:t>ВС-сумма, выплачиваемая за оказание отдельных видов услуг, установленных договором;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 xml:space="preserve">ЦУ -итоговая цена, предложенная </w:t>
      </w:r>
      <w:r w:rsidR="008F050F" w:rsidRPr="000B0D58">
        <w:rPr>
          <w:rFonts w:ascii="GHEA Grapalat" w:hAnsi="GHEA Grapalat"/>
          <w:strike/>
          <w:sz w:val="24"/>
          <w:szCs w:val="24"/>
        </w:rPr>
        <w:t>ото</w:t>
      </w:r>
      <w:r w:rsidRPr="000B0D58">
        <w:rPr>
          <w:rFonts w:ascii="GHEA Grapalat" w:hAnsi="GHEA Grapalat"/>
          <w:strike/>
          <w:sz w:val="24"/>
          <w:szCs w:val="24"/>
        </w:rPr>
        <w:t>бранным участником: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СЦ- совокупность максимальных единиц цен, установленных для оказания услуги:</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У-цена на максимальную единицу предоставленной услуги</w:t>
      </w:r>
    </w:p>
    <w:p w:rsidR="003B2F27" w:rsidRPr="000B0D58" w:rsidRDefault="003B2F27" w:rsidP="003B2F27">
      <w:pPr>
        <w:widowControl w:val="0"/>
        <w:spacing w:after="160" w:line="360" w:lineRule="auto"/>
        <w:ind w:firstLine="720"/>
        <w:jc w:val="both"/>
        <w:rPr>
          <w:rFonts w:ascii="GHEA Grapalat" w:hAnsi="GHEA Grapalat" w:cs="Sylfaen"/>
          <w:strike/>
        </w:rPr>
      </w:pPr>
      <w:r w:rsidRPr="000B0D58">
        <w:rPr>
          <w:rFonts w:ascii="GHEA Grapalat" w:hAnsi="GHEA Grapalat"/>
          <w:strike/>
        </w:rPr>
        <w:t>К-количество предоставленных услуг.</w:t>
      </w:r>
      <w:r w:rsidR="008E3117" w:rsidRPr="000B0D58">
        <w:rPr>
          <w:rStyle w:val="FootnoteReference"/>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BF633B">
        <w:rPr>
          <w:rFonts w:ascii="GHEA Grapalat" w:hAnsi="GHEA Grapalat"/>
          <w:b/>
          <w:lang w:val="hy-AM"/>
        </w:rPr>
        <w:t>1</w:t>
      </w:r>
      <w:r w:rsidR="002923C2" w:rsidRPr="00C56D39">
        <w:rPr>
          <w:rFonts w:ascii="GHEA Grapalat" w:hAnsi="GHEA Grapalat"/>
          <w:b/>
        </w:rPr>
        <w:t>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D4AD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FD4AD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A74695">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bottomFromText="200" w:vertAnchor="text" w:horzAnchor="margin" w:tblpXSpec="center" w:tblpY="236"/>
        <w:tblW w:w="16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530"/>
        <w:gridCol w:w="8044"/>
        <w:gridCol w:w="1080"/>
        <w:gridCol w:w="1316"/>
        <w:gridCol w:w="900"/>
        <w:gridCol w:w="1080"/>
        <w:gridCol w:w="1204"/>
      </w:tblGrid>
      <w:tr w:rsidR="00FD4AD5" w:rsidRPr="00961896" w:rsidTr="00FD4AD5">
        <w:trPr>
          <w:jc w:val="center"/>
        </w:trPr>
        <w:tc>
          <w:tcPr>
            <w:tcW w:w="16038" w:type="dxa"/>
            <w:gridSpan w:val="8"/>
            <w:tcBorders>
              <w:top w:val="single" w:sz="4" w:space="0" w:color="auto"/>
              <w:left w:val="single" w:sz="4" w:space="0" w:color="auto"/>
              <w:bottom w:val="single" w:sz="4" w:space="0" w:color="auto"/>
              <w:right w:val="single" w:sz="4" w:space="0" w:color="auto"/>
            </w:tcBorders>
            <w:vAlign w:val="center"/>
          </w:tcPr>
          <w:p w:rsidR="00FD4AD5" w:rsidRPr="00D12F51" w:rsidRDefault="00FD4AD5" w:rsidP="00423578">
            <w:pPr>
              <w:jc w:val="center"/>
              <w:rPr>
                <w:rFonts w:ascii="GHEA Grapalat" w:hAnsi="GHEA Grapalat"/>
                <w:lang w:val="hy-AM"/>
              </w:rPr>
            </w:pPr>
          </w:p>
        </w:tc>
      </w:tr>
      <w:tr w:rsidR="00FD4AD5" w:rsidRPr="00961896" w:rsidTr="00191445">
        <w:trPr>
          <w:trHeight w:val="219"/>
          <w:jc w:val="center"/>
        </w:trPr>
        <w:tc>
          <w:tcPr>
            <w:tcW w:w="884" w:type="dxa"/>
            <w:vMerge w:val="restart"/>
            <w:tcBorders>
              <w:top w:val="single" w:sz="4" w:space="0" w:color="auto"/>
              <w:left w:val="single" w:sz="4" w:space="0" w:color="auto"/>
              <w:bottom w:val="single" w:sz="4" w:space="0" w:color="auto"/>
              <w:right w:val="single" w:sz="4" w:space="0" w:color="auto"/>
            </w:tcBorders>
            <w:vAlign w:val="center"/>
          </w:tcPr>
          <w:p w:rsidR="00FD4AD5" w:rsidRPr="00E40AC8" w:rsidRDefault="00FD4AD5" w:rsidP="00FD4AD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FD4AD5" w:rsidRPr="00E40AC8" w:rsidRDefault="00FD4AD5" w:rsidP="00FD4AD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8044" w:type="dxa"/>
            <w:vMerge w:val="restart"/>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jc w:val="center"/>
              <w:rPr>
                <w:rFonts w:ascii="GHEA Grapalat" w:hAnsi="GHEA Grapalat"/>
              </w:rPr>
            </w:pPr>
            <w:r w:rsidRPr="00E40AC8">
              <w:rPr>
                <w:rFonts w:ascii="GHEA Grapalat" w:hAnsi="GHEA Grapalat"/>
                <w:sz w:val="20"/>
              </w:rPr>
              <w:t>техническая характеристика</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FD4AD5" w:rsidRPr="00E40AC8" w:rsidRDefault="00FD4AD5" w:rsidP="00FD4AD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6" w:type="dxa"/>
            <w:vMerge w:val="restart"/>
            <w:tcBorders>
              <w:top w:val="single" w:sz="4" w:space="0" w:color="auto"/>
              <w:left w:val="single" w:sz="4" w:space="0" w:color="auto"/>
              <w:bottom w:val="single" w:sz="4" w:space="0" w:color="auto"/>
              <w:right w:val="single" w:sz="4" w:space="0" w:color="auto"/>
            </w:tcBorders>
            <w:vAlign w:val="center"/>
          </w:tcPr>
          <w:p w:rsidR="00FD4AD5" w:rsidRPr="00E40AC8" w:rsidRDefault="00FD4AD5" w:rsidP="00FD4AD5">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D4AD5" w:rsidRPr="00E40AC8" w:rsidRDefault="00FD4AD5" w:rsidP="00FD4AD5">
            <w:pPr>
              <w:widowControl w:val="0"/>
              <w:spacing w:after="120"/>
              <w:jc w:val="center"/>
              <w:rPr>
                <w:rFonts w:ascii="GHEA Grapalat" w:hAnsi="GHEA Grapalat"/>
                <w:sz w:val="20"/>
              </w:rPr>
            </w:pPr>
            <w:r w:rsidRPr="00E40AC8">
              <w:rPr>
                <w:rFonts w:ascii="GHEA Grapalat" w:hAnsi="GHEA Grapalat"/>
                <w:sz w:val="20"/>
              </w:rPr>
              <w:t>общий объем</w:t>
            </w:r>
          </w:p>
        </w:tc>
        <w:tc>
          <w:tcPr>
            <w:tcW w:w="2284" w:type="dxa"/>
            <w:gridSpan w:val="2"/>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jc w:val="center"/>
              <w:rPr>
                <w:rFonts w:ascii="GHEA Grapalat" w:hAnsi="GHEA Grapalat"/>
              </w:rPr>
            </w:pPr>
            <w:r w:rsidRPr="00E40AC8">
              <w:rPr>
                <w:rFonts w:ascii="GHEA Grapalat" w:hAnsi="GHEA Grapalat"/>
                <w:sz w:val="20"/>
              </w:rPr>
              <w:t>предоставления</w:t>
            </w:r>
          </w:p>
        </w:tc>
      </w:tr>
      <w:tr w:rsidR="00FD4AD5" w:rsidRPr="00961896" w:rsidTr="00FD4AD5">
        <w:trPr>
          <w:trHeight w:val="445"/>
          <w:jc w:val="center"/>
        </w:trPr>
        <w:tc>
          <w:tcPr>
            <w:tcW w:w="884" w:type="dxa"/>
            <w:vMerge/>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rPr>
                <w:rFonts w:ascii="GHEA Grapalat" w:hAnsi="GHEA Grapalat"/>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rPr>
                <w:rFonts w:ascii="GHEA Grapalat" w:hAnsi="GHEA Grapalat"/>
              </w:rPr>
            </w:pPr>
          </w:p>
        </w:tc>
        <w:tc>
          <w:tcPr>
            <w:tcW w:w="8044" w:type="dxa"/>
            <w:vMerge/>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rPr>
                <w:rFonts w:ascii="GHEA Grapalat" w:hAnsi="GHEA Grapalat"/>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rPr>
                <w:rFonts w:ascii="GHEA Grapalat" w:hAnsi="GHEA Grapalat"/>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rPr>
                <w:rFonts w:ascii="GHEA Grapalat" w:hAnsi="GHEA Grapalat"/>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D4AD5" w:rsidRPr="00D12F51" w:rsidRDefault="00FD4AD5" w:rsidP="00FD4AD5">
            <w:pP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vAlign w:val="center"/>
          </w:tcPr>
          <w:p w:rsidR="00FD4AD5" w:rsidRPr="00E40AC8" w:rsidRDefault="00FD4AD5" w:rsidP="00FD4AD5">
            <w:pPr>
              <w:widowControl w:val="0"/>
              <w:spacing w:after="120"/>
              <w:jc w:val="center"/>
              <w:rPr>
                <w:rFonts w:ascii="GHEA Grapalat" w:hAnsi="GHEA Grapalat"/>
                <w:sz w:val="20"/>
              </w:rPr>
            </w:pPr>
            <w:r w:rsidRPr="00E40AC8">
              <w:rPr>
                <w:rFonts w:ascii="GHEA Grapalat" w:hAnsi="GHEA Grapalat"/>
                <w:sz w:val="20"/>
              </w:rPr>
              <w:t>адрес</w:t>
            </w:r>
          </w:p>
        </w:tc>
        <w:tc>
          <w:tcPr>
            <w:tcW w:w="1204" w:type="dxa"/>
            <w:tcBorders>
              <w:top w:val="single" w:sz="4" w:space="0" w:color="auto"/>
              <w:left w:val="single" w:sz="4" w:space="0" w:color="auto"/>
              <w:bottom w:val="single" w:sz="4" w:space="0" w:color="auto"/>
              <w:right w:val="single" w:sz="4" w:space="0" w:color="auto"/>
            </w:tcBorders>
            <w:vAlign w:val="center"/>
          </w:tcPr>
          <w:p w:rsidR="00FD4AD5" w:rsidRPr="00E40AC8" w:rsidRDefault="00FD4AD5" w:rsidP="00FD4AD5">
            <w:pPr>
              <w:widowControl w:val="0"/>
              <w:spacing w:after="120"/>
              <w:jc w:val="center"/>
              <w:rPr>
                <w:rFonts w:ascii="GHEA Grapalat" w:hAnsi="GHEA Grapalat"/>
                <w:sz w:val="20"/>
                <w:lang w:val="en-US"/>
              </w:rPr>
            </w:pPr>
            <w:r w:rsidRPr="00E40AC8">
              <w:rPr>
                <w:rFonts w:ascii="GHEA Grapalat" w:hAnsi="GHEA Grapalat"/>
                <w:sz w:val="20"/>
              </w:rPr>
              <w:t>срок</w:t>
            </w:r>
          </w:p>
        </w:tc>
      </w:tr>
      <w:tr w:rsidR="00FD4AD5" w:rsidRPr="00402EA9" w:rsidTr="00FD4AD5">
        <w:trPr>
          <w:trHeight w:val="70"/>
          <w:jc w:val="center"/>
        </w:trPr>
        <w:tc>
          <w:tcPr>
            <w:tcW w:w="884" w:type="dxa"/>
            <w:tcBorders>
              <w:top w:val="single" w:sz="4" w:space="0" w:color="auto"/>
              <w:left w:val="single" w:sz="4" w:space="0" w:color="auto"/>
              <w:bottom w:val="single" w:sz="4" w:space="0" w:color="auto"/>
              <w:right w:val="single" w:sz="4" w:space="0" w:color="auto"/>
            </w:tcBorders>
            <w:vAlign w:val="center"/>
          </w:tcPr>
          <w:p w:rsidR="00FD4AD5" w:rsidRPr="00271B32" w:rsidRDefault="00FD4AD5" w:rsidP="00FD4AD5">
            <w:pPr>
              <w:jc w:val="center"/>
              <w:rPr>
                <w:rFonts w:ascii="GHEA Grapalat" w:hAnsi="GHEA Grapalat"/>
              </w:rPr>
            </w:pPr>
            <w:r>
              <w:rPr>
                <w:rFonts w:ascii="GHEA Grapalat" w:hAnsi="GHEA Grapalat"/>
              </w:rPr>
              <w:t>1</w:t>
            </w:r>
          </w:p>
        </w:tc>
        <w:tc>
          <w:tcPr>
            <w:tcW w:w="1530" w:type="dxa"/>
            <w:tcBorders>
              <w:top w:val="single" w:sz="4" w:space="0" w:color="auto"/>
              <w:left w:val="single" w:sz="4" w:space="0" w:color="auto"/>
              <w:bottom w:val="single" w:sz="4" w:space="0" w:color="auto"/>
              <w:right w:val="single" w:sz="4" w:space="0" w:color="auto"/>
            </w:tcBorders>
            <w:vAlign w:val="center"/>
          </w:tcPr>
          <w:p w:rsidR="00FD4AD5" w:rsidRPr="00E23078" w:rsidRDefault="00FD4AD5" w:rsidP="00A31AB8">
            <w:pPr>
              <w:jc w:val="center"/>
              <w:rPr>
                <w:rFonts w:ascii="GHEA Grapalat" w:hAnsi="GHEA Grapalat" w:cs="Arial"/>
                <w:shd w:val="clear" w:color="auto" w:fill="FFFFFF"/>
                <w:lang w:val="hy-AM"/>
              </w:rPr>
            </w:pPr>
            <w:r w:rsidRPr="00E23078">
              <w:rPr>
                <w:rFonts w:ascii="GHEA Grapalat" w:hAnsi="GHEA Grapalat" w:cs="Arial"/>
                <w:shd w:val="clear" w:color="auto" w:fill="FFFFFF"/>
                <w:lang w:val="hy-AM"/>
              </w:rPr>
              <w:t>72261100</w:t>
            </w:r>
            <w:r>
              <w:rPr>
                <w:rFonts w:ascii="Helvetica" w:hAnsi="Helvetica"/>
                <w:color w:val="333333"/>
                <w:sz w:val="21"/>
                <w:szCs w:val="21"/>
                <w:shd w:val="clear" w:color="auto" w:fill="FFFFFF"/>
              </w:rPr>
              <w:t>/</w:t>
            </w:r>
            <w:r w:rsidRPr="00E23078">
              <w:rPr>
                <w:rFonts w:ascii="GHEA Grapalat" w:hAnsi="GHEA Grapalat" w:cs="Arial"/>
                <w:shd w:val="clear" w:color="auto" w:fill="FFFFFF"/>
                <w:lang w:val="hy-AM"/>
              </w:rPr>
              <w:t>5</w:t>
            </w:r>
            <w:r w:rsidR="00A31AB8">
              <w:rPr>
                <w:rFonts w:ascii="GHEA Grapalat" w:hAnsi="GHEA Grapalat" w:cs="Arial"/>
                <w:shd w:val="clear" w:color="auto" w:fill="FFFFFF"/>
              </w:rPr>
              <w:t>01</w:t>
            </w:r>
          </w:p>
        </w:tc>
        <w:tc>
          <w:tcPr>
            <w:tcW w:w="8044" w:type="dxa"/>
            <w:tcBorders>
              <w:top w:val="single" w:sz="4" w:space="0" w:color="auto"/>
              <w:left w:val="single" w:sz="4" w:space="0" w:color="auto"/>
              <w:bottom w:val="single" w:sz="4" w:space="0" w:color="auto"/>
              <w:right w:val="single" w:sz="4" w:space="0" w:color="auto"/>
            </w:tcBorders>
          </w:tcPr>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ТЕХНИЧЕСКОЕ ЗАДАНИЕ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по предоставлению услуг «Обслуживание программного обеспечения автоматизированной информационной системы Оперативного центра управления»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А. Введение</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А.1. Цель</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Настоящее техническое задание (далее – Задание) определяет требования к предоставлению услуг (далее – Услуги) по непрерывному обслуживанию и модернизации программного обеспечения (далее – Система) автоматизированной информационной системы Оперативного центра управления (ОЦУ) Министерства внутренних дел Республики Армения (далее – Заказчик). Документ определяет функциональные и нефункциональные требования к услугам технической поддержки программного обеспечения и направлен на обеспечение стабильной, бесперебойной, безопасной работы Системы </w:t>
            </w:r>
            <w:r w:rsidRPr="0041735F">
              <w:rPr>
                <w:rFonts w:ascii="GHEA Grapalat" w:eastAsia="Noto Sans Armenian" w:hAnsi="GHEA Grapalat" w:cs="Noto Sans Armenian"/>
                <w:sz w:val="24"/>
                <w:szCs w:val="26"/>
              </w:rPr>
              <w:lastRenderedPageBreak/>
              <w:t xml:space="preserve">и ее развития в соответствии с процессами и стратегическими целями Заказчика. </w:t>
            </w:r>
          </w:p>
          <w:p w:rsidR="00FD4AD5" w:rsidRPr="0041735F" w:rsidRDefault="00FD4AD5" w:rsidP="00FD4AD5">
            <w:pPr>
              <w:pStyle w:val="Heading1"/>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А.2. Определения и сокращения</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ОЦУ: Оперативный центр управления </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Заказчик: Министерство внутренних дел Республики Армения </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rPr>
              <w:t xml:space="preserve">Исполнитель: Организация, предоставляющая услуги по техническому обслуживанию </w:t>
            </w:r>
            <w:r w:rsidRPr="0041735F">
              <w:rPr>
                <w:rFonts w:ascii="GHEA Grapalat" w:eastAsia="Noto Sans Armenian" w:hAnsi="GHEA Grapalat" w:cs="Noto Sans Armenian"/>
                <w:sz w:val="24"/>
                <w:szCs w:val="26"/>
                <w:lang w:val="en-US"/>
              </w:rPr>
              <w:t xml:space="preserve">Системы в соответствии с настоящим документом. </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Инцидент (</w:t>
            </w:r>
            <w:r w:rsidRPr="0041735F">
              <w:rPr>
                <w:rFonts w:ascii="GHEA Grapalat" w:eastAsia="Noto Sans Armenian" w:hAnsi="GHEA Grapalat" w:cs="Noto Sans Armenian"/>
                <w:sz w:val="24"/>
                <w:szCs w:val="26"/>
                <w:lang w:val="en-US"/>
              </w:rPr>
              <w:t>Incident</w:t>
            </w:r>
            <w:r w:rsidRPr="0041735F">
              <w:rPr>
                <w:rFonts w:ascii="GHEA Grapalat" w:eastAsia="Noto Sans Armenian" w:hAnsi="GHEA Grapalat" w:cs="Noto Sans Armenian"/>
                <w:sz w:val="24"/>
                <w:szCs w:val="26"/>
              </w:rPr>
              <w:t xml:space="preserve">): Незапланированный сбой или снижение качества услуги, требующий быстрого восстановления. </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Проблема (</w:t>
            </w:r>
            <w:r w:rsidRPr="0041735F">
              <w:rPr>
                <w:rFonts w:ascii="GHEA Grapalat" w:eastAsia="Noto Sans Armenian" w:hAnsi="GHEA Grapalat" w:cs="Noto Sans Armenian"/>
                <w:sz w:val="24"/>
                <w:szCs w:val="26"/>
                <w:lang w:val="en-US"/>
              </w:rPr>
              <w:t>Problem</w:t>
            </w:r>
            <w:r w:rsidRPr="0041735F">
              <w:rPr>
                <w:rFonts w:ascii="GHEA Grapalat" w:eastAsia="Noto Sans Armenian" w:hAnsi="GHEA Grapalat" w:cs="Noto Sans Armenian"/>
                <w:sz w:val="24"/>
                <w:szCs w:val="26"/>
              </w:rPr>
              <w:t xml:space="preserve">): Коренная причина инцидента или серии инцидентов, требующая расследования и долгосрочного решения для предотвращения повторений. </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Изменение (</w:t>
            </w:r>
            <w:r w:rsidRPr="0041735F">
              <w:rPr>
                <w:rFonts w:ascii="GHEA Grapalat" w:eastAsia="Noto Sans Armenian" w:hAnsi="GHEA Grapalat" w:cs="Noto Sans Armenian"/>
                <w:sz w:val="24"/>
                <w:szCs w:val="26"/>
                <w:lang w:val="en-US"/>
              </w:rPr>
              <w:t>Change</w:t>
            </w:r>
            <w:r w:rsidRPr="0041735F">
              <w:rPr>
                <w:rFonts w:ascii="GHEA Grapalat" w:eastAsia="Noto Sans Armenian" w:hAnsi="GHEA Grapalat" w:cs="Noto Sans Armenian"/>
                <w:sz w:val="24"/>
                <w:szCs w:val="26"/>
              </w:rPr>
              <w:t xml:space="preserve">): Любое изменение Системы, ее компонентов или инфраструктуры, которое должно управляться и контролироваться. </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Временное решение (</w:t>
            </w:r>
            <w:r w:rsidRPr="0041735F">
              <w:rPr>
                <w:rFonts w:ascii="GHEA Grapalat" w:eastAsia="Noto Sans Armenian" w:hAnsi="GHEA Grapalat" w:cs="Noto Sans Armenian"/>
                <w:sz w:val="24"/>
                <w:szCs w:val="26"/>
                <w:lang w:val="en-US"/>
              </w:rPr>
              <w:t>Workaround</w:t>
            </w:r>
            <w:r w:rsidRPr="0041735F">
              <w:rPr>
                <w:rFonts w:ascii="GHEA Grapalat" w:eastAsia="Noto Sans Armenian" w:hAnsi="GHEA Grapalat" w:cs="Noto Sans Armenian"/>
                <w:sz w:val="24"/>
                <w:szCs w:val="26"/>
              </w:rPr>
              <w:t xml:space="preserve">): Временное решение, уменьшающее или устраняющее влияние проблемы. </w:t>
            </w:r>
          </w:p>
          <w:p w:rsidR="00FD4AD5" w:rsidRPr="0041735F" w:rsidRDefault="00FD4AD5" w:rsidP="00235A48">
            <w:pPr>
              <w:pStyle w:val="Heading1"/>
              <w:keepLines/>
              <w:numPr>
                <w:ilvl w:val="0"/>
                <w:numId w:val="16"/>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lastRenderedPageBreak/>
              <w:t>SLA</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Service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Level</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Agreement</w:t>
            </w:r>
            <w:r w:rsidRPr="0041735F">
              <w:rPr>
                <w:rFonts w:ascii="GHEA Grapalat" w:eastAsia="Noto Sans Armenian" w:hAnsi="GHEA Grapalat" w:cs="Noto Sans Armenian"/>
                <w:sz w:val="24"/>
                <w:szCs w:val="26"/>
              </w:rPr>
              <w:t xml:space="preserve">): Соглашение об уровне предоставления услуг, которое определяет качественные и количественные измеряемые показатели услуги.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А.3. Краткое описание Системы</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Система ОЦУ Министерства внутренних дел Республики Армения представляет собой комплексную платформу, предназначенную для реагирования на чрезвычайные ситуации и управления правоохранительными действиями. Она разработана специально для нужд Полиции МВД РА и служит центральным узлом важнейших функций этой структуры, обеспечивая эффективность и бесперебойность оперативной работы. </w:t>
            </w:r>
          </w:p>
          <w:p w:rsidR="00FD4AD5" w:rsidRPr="0041735F" w:rsidRDefault="00FD4AD5" w:rsidP="00FD4AD5">
            <w:pPr>
              <w:pStyle w:val="Heading1"/>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Основные функции Системы включают: </w:t>
            </w:r>
          </w:p>
          <w:p w:rsidR="00FD4AD5" w:rsidRPr="0041735F" w:rsidRDefault="00FD4AD5" w:rsidP="00235A48">
            <w:pPr>
              <w:pStyle w:val="Heading1"/>
              <w:keepLines/>
              <w:numPr>
                <w:ilvl w:val="0"/>
                <w:numId w:val="17"/>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Обработка звонков службы «102». </w:t>
            </w:r>
          </w:p>
          <w:p w:rsidR="00FD4AD5" w:rsidRPr="0041735F" w:rsidRDefault="00FD4AD5" w:rsidP="00235A48">
            <w:pPr>
              <w:pStyle w:val="Heading1"/>
              <w:keepLines/>
              <w:numPr>
                <w:ilvl w:val="0"/>
                <w:numId w:val="17"/>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Создание и распределение тревожных сообщений. </w:t>
            </w:r>
          </w:p>
          <w:p w:rsidR="00FD4AD5" w:rsidRPr="0041735F" w:rsidRDefault="00FD4AD5" w:rsidP="00235A48">
            <w:pPr>
              <w:pStyle w:val="Heading1"/>
              <w:keepLines/>
              <w:numPr>
                <w:ilvl w:val="1"/>
                <w:numId w:val="17"/>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Создает и распределяет тревожные сообщения в реальном времени по географическому положению. </w:t>
            </w:r>
          </w:p>
          <w:p w:rsidR="00FD4AD5" w:rsidRPr="0041735F" w:rsidRDefault="00FD4AD5" w:rsidP="00235A48">
            <w:pPr>
              <w:pStyle w:val="Heading1"/>
              <w:keepLines/>
              <w:numPr>
                <w:ilvl w:val="0"/>
                <w:numId w:val="17"/>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Управление оперативными действиями и дежурством. </w:t>
            </w:r>
          </w:p>
          <w:p w:rsidR="00FD4AD5" w:rsidRPr="0041735F" w:rsidRDefault="00FD4AD5" w:rsidP="00235A48">
            <w:pPr>
              <w:pStyle w:val="Heading1"/>
              <w:keepLines/>
              <w:numPr>
                <w:ilvl w:val="1"/>
                <w:numId w:val="17"/>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Обеспечивает эффективную координацию оперативных действий и дежурства Полиции МВД РА. </w:t>
            </w:r>
          </w:p>
          <w:p w:rsidR="00FD4AD5" w:rsidRPr="0041735F" w:rsidRDefault="00FD4AD5" w:rsidP="00235A48">
            <w:pPr>
              <w:pStyle w:val="Heading1"/>
              <w:keepLines/>
              <w:numPr>
                <w:ilvl w:val="0"/>
                <w:numId w:val="17"/>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lastRenderedPageBreak/>
              <w:t xml:space="preserve">GPS-отслеживание. </w:t>
            </w:r>
          </w:p>
          <w:p w:rsidR="00FD4AD5" w:rsidRPr="0041735F" w:rsidRDefault="00FD4AD5" w:rsidP="00235A48">
            <w:pPr>
              <w:pStyle w:val="Heading1"/>
              <w:keepLines/>
              <w:numPr>
                <w:ilvl w:val="1"/>
                <w:numId w:val="17"/>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Позволяет в реальном времени отслеживать перемещение подразделений Патрульной службы Полиции МВД РА с помощью системы </w:t>
            </w:r>
            <w:r w:rsidRPr="0041735F">
              <w:rPr>
                <w:rFonts w:ascii="GHEA Grapalat" w:eastAsia="Noto Sans Armenian" w:hAnsi="GHEA Grapalat" w:cs="Noto Sans Armenian"/>
                <w:sz w:val="24"/>
                <w:szCs w:val="26"/>
                <w:lang w:val="en-US"/>
              </w:rPr>
              <w:t>GPS</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0"/>
                <w:numId w:val="17"/>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Управление документооборотом. </w:t>
            </w:r>
          </w:p>
          <w:p w:rsidR="00FD4AD5" w:rsidRPr="0041735F" w:rsidRDefault="00FD4AD5" w:rsidP="00235A48">
            <w:pPr>
              <w:pStyle w:val="Heading1"/>
              <w:keepLines/>
              <w:numPr>
                <w:ilvl w:val="1"/>
                <w:numId w:val="17"/>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Организует и контролирует поток документов внутри системы. </w:t>
            </w:r>
          </w:p>
          <w:p w:rsidR="00FD4AD5" w:rsidRPr="0041735F" w:rsidRDefault="00FD4AD5" w:rsidP="00235A48">
            <w:pPr>
              <w:pStyle w:val="Heading1"/>
              <w:keepLines/>
              <w:numPr>
                <w:ilvl w:val="0"/>
                <w:numId w:val="17"/>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Прямые уведомления. Обеспечивает передачу прямых уведомлений уполномоченным органам и пользователям.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Система предназначена для тесной интеграции с другими государственными базами данных (например, паспортная система, реестр транспортных средств). Это обеспечивает совместимость данных и возможность единого доступа. Она спроектирована с гарантией высокой доступности, расширяемости и безопасности, а также включает инструменты отчетности и анализа с соблюдением принципа ролевого управления правами доступа.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Б. Объем услуг по обслуживанию</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Б.1. Включенные услуги (</w:t>
            </w:r>
            <w:r w:rsidRPr="0041735F">
              <w:rPr>
                <w:rFonts w:ascii="GHEA Grapalat" w:eastAsia="Noto Sans Armenian" w:hAnsi="GHEA Grapalat" w:cs="Noto Sans Armenian"/>
                <w:sz w:val="24"/>
                <w:szCs w:val="26"/>
                <w:lang w:val="en-US"/>
              </w:rPr>
              <w:t>In</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Scope</w:t>
            </w:r>
            <w:r w:rsidRPr="0041735F">
              <w:rPr>
                <w:rFonts w:ascii="GHEA Grapalat" w:eastAsia="Noto Sans Armenian" w:hAnsi="GHEA Grapalat" w:cs="Noto Sans Armenian"/>
                <w:sz w:val="24"/>
                <w:szCs w:val="26"/>
              </w:rPr>
              <w:t>)</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Управление инцидентами (Incident Management):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lastRenderedPageBreak/>
              <w:t>Регистрация, классификация, определение приоритетов сбоев и нарушений (</w:t>
            </w:r>
            <w:r w:rsidRPr="0041735F">
              <w:rPr>
                <w:rFonts w:ascii="GHEA Grapalat" w:eastAsia="Noto Sans Armenian" w:hAnsi="GHEA Grapalat" w:cs="Noto Sans Armenian"/>
                <w:sz w:val="24"/>
                <w:szCs w:val="26"/>
                <w:lang w:val="en-US"/>
              </w:rPr>
              <w:t>incidents</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Анализ сбоев и предоставление быстрых восстановительных решений (</w:t>
            </w:r>
            <w:r w:rsidRPr="0041735F">
              <w:rPr>
                <w:rFonts w:ascii="GHEA Grapalat" w:eastAsia="Noto Sans Armenian" w:hAnsi="GHEA Grapalat" w:cs="Noto Sans Armenian"/>
                <w:sz w:val="24"/>
                <w:szCs w:val="26"/>
                <w:lang w:val="en-US"/>
              </w:rPr>
              <w:t>workarounds</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Исправление сбоев компонентов Системы (программное обеспечение, база данных, инфраструктура).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Управление проблемами (Problem Management):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Выявление и анализ коренных причин инцидентов (</w:t>
            </w:r>
            <w:r w:rsidRPr="0041735F">
              <w:rPr>
                <w:rFonts w:ascii="GHEA Grapalat" w:eastAsia="Noto Sans Armenian" w:hAnsi="GHEA Grapalat" w:cs="Noto Sans Armenian"/>
                <w:sz w:val="24"/>
                <w:szCs w:val="26"/>
                <w:lang w:val="en-US"/>
              </w:rPr>
              <w:t>Root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Cause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Analysis</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Разработка и внедрение долгосрочных решений для предотвращения повторяющихся инцидентов.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Управление изменениями (Change Management):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Планирование, выполнение и контроль изменений конфигурации Системы, кода, базы данных или инфраструктуры в соответствии с установленными процессами.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Оценка влияния изменений и управление рисками.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lastRenderedPageBreak/>
              <w:t xml:space="preserve">Управление выпусками (Release Management):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Управление выпусками обеспечивает спланированное, контролируемое и безопасное развертывание новых версий и обновлений программного обеспечения в производственной среде.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Оно направлено на минимизацию возможного негативного влияния на непрерывность работы системы, охватывая весь процесс — от планирования до подтверждения развертывания и отката.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rPr>
              <w:t>Версии (</w:t>
            </w:r>
            <w:r w:rsidRPr="0041735F">
              <w:rPr>
                <w:rFonts w:ascii="GHEA Grapalat" w:eastAsia="Noto Sans Armenian" w:hAnsi="GHEA Grapalat" w:cs="Noto Sans Armenian"/>
                <w:sz w:val="24"/>
                <w:szCs w:val="26"/>
                <w:lang w:val="en-US"/>
              </w:rPr>
              <w:t>Versions</w:t>
            </w:r>
            <w:r w:rsidRPr="0041735F">
              <w:rPr>
                <w:rFonts w:ascii="GHEA Grapalat" w:eastAsia="Noto Sans Armenian" w:hAnsi="GHEA Grapalat" w:cs="Noto Sans Armenian"/>
                <w:sz w:val="24"/>
                <w:szCs w:val="26"/>
              </w:rPr>
              <w:t xml:space="preserve">): Различные измененные или улучшенные версии программного обеспечения. </w:t>
            </w:r>
            <w:r w:rsidRPr="0041735F">
              <w:rPr>
                <w:rFonts w:ascii="GHEA Grapalat" w:eastAsia="Noto Sans Armenian" w:hAnsi="GHEA Grapalat" w:cs="Noto Sans Armenian"/>
                <w:sz w:val="24"/>
                <w:szCs w:val="26"/>
                <w:lang w:val="en-US"/>
              </w:rPr>
              <w:t xml:space="preserve">Они могут включать: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Крупные выпуски (</w:t>
            </w:r>
            <w:r w:rsidRPr="0041735F">
              <w:rPr>
                <w:rFonts w:ascii="GHEA Grapalat" w:eastAsia="Noto Sans Armenian" w:hAnsi="GHEA Grapalat" w:cs="Noto Sans Armenian"/>
                <w:sz w:val="24"/>
                <w:szCs w:val="26"/>
                <w:lang w:val="en-US"/>
              </w:rPr>
              <w:t>Major</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Releases</w:t>
            </w:r>
            <w:r w:rsidRPr="0041735F">
              <w:rPr>
                <w:rFonts w:ascii="GHEA Grapalat" w:eastAsia="Noto Sans Armenian" w:hAnsi="GHEA Grapalat" w:cs="Noto Sans Armenian"/>
                <w:sz w:val="24"/>
                <w:szCs w:val="26"/>
              </w:rPr>
              <w:t xml:space="preserve">): Значительные изменения, включающие новую основную функциональность, серьезные архитектурные изменения, существенные улучшения системы.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Мелкие выпуски (</w:t>
            </w:r>
            <w:r w:rsidRPr="0041735F">
              <w:rPr>
                <w:rFonts w:ascii="GHEA Grapalat" w:eastAsia="Noto Sans Armenian" w:hAnsi="GHEA Grapalat" w:cs="Noto Sans Armenian"/>
                <w:sz w:val="24"/>
                <w:szCs w:val="26"/>
                <w:lang w:val="en-US"/>
              </w:rPr>
              <w:t>Minor</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Releases</w:t>
            </w:r>
            <w:r w:rsidRPr="0041735F">
              <w:rPr>
                <w:rFonts w:ascii="GHEA Grapalat" w:eastAsia="Noto Sans Armenian" w:hAnsi="GHEA Grapalat" w:cs="Noto Sans Armenian"/>
                <w:sz w:val="24"/>
                <w:szCs w:val="26"/>
              </w:rPr>
              <w:t xml:space="preserve">): Небольшие добавления или улучшения функциональности программного обеспечения без изменений фундаментальной архитектуры системы.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lastRenderedPageBreak/>
              <w:t xml:space="preserve">Обновления (Updates):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Исправления (</w:t>
            </w:r>
            <w:r w:rsidRPr="0041735F">
              <w:rPr>
                <w:rFonts w:ascii="GHEA Grapalat" w:eastAsia="Noto Sans Armenian" w:hAnsi="GHEA Grapalat" w:cs="Noto Sans Armenian"/>
                <w:sz w:val="24"/>
                <w:szCs w:val="26"/>
                <w:lang w:val="en-US"/>
              </w:rPr>
              <w:t>Patches</w:t>
            </w:r>
            <w:r w:rsidRPr="0041735F">
              <w:rPr>
                <w:rFonts w:ascii="GHEA Grapalat" w:eastAsia="Noto Sans Armenian" w:hAnsi="GHEA Grapalat" w:cs="Noto Sans Armenian"/>
                <w:sz w:val="24"/>
                <w:szCs w:val="26"/>
              </w:rPr>
              <w:t xml:space="preserve"> / </w:t>
            </w:r>
            <w:r w:rsidRPr="0041735F">
              <w:rPr>
                <w:rFonts w:ascii="GHEA Grapalat" w:eastAsia="Noto Sans Armenian" w:hAnsi="GHEA Grapalat" w:cs="Noto Sans Armenian"/>
                <w:sz w:val="24"/>
                <w:szCs w:val="26"/>
                <w:lang w:val="en-US"/>
              </w:rPr>
              <w:t>Bug</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Fixes</w:t>
            </w:r>
            <w:r w:rsidRPr="0041735F">
              <w:rPr>
                <w:rFonts w:ascii="GHEA Grapalat" w:eastAsia="Noto Sans Armenian" w:hAnsi="GHEA Grapalat" w:cs="Noto Sans Armenian"/>
                <w:sz w:val="24"/>
                <w:szCs w:val="26"/>
              </w:rPr>
              <w:t xml:space="preserve">): Исправления ошибок и сбоев, обнаруженных в программном обеспечении.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Срочные исправления (</w:t>
            </w:r>
            <w:r w:rsidRPr="0041735F">
              <w:rPr>
                <w:rFonts w:ascii="GHEA Grapalat" w:eastAsia="Noto Sans Armenian" w:hAnsi="GHEA Grapalat" w:cs="Noto Sans Armenian"/>
                <w:sz w:val="24"/>
                <w:szCs w:val="26"/>
                <w:lang w:val="en-US"/>
              </w:rPr>
              <w:t>Hotfixes</w:t>
            </w:r>
            <w:r w:rsidRPr="0041735F">
              <w:rPr>
                <w:rFonts w:ascii="GHEA Grapalat" w:eastAsia="Noto Sans Armenian" w:hAnsi="GHEA Grapalat" w:cs="Noto Sans Armenian"/>
                <w:sz w:val="24"/>
                <w:szCs w:val="26"/>
              </w:rPr>
              <w:t xml:space="preserve">): Быстрые исправления критических ошибок или уязвимостей безопасности, требующие немедленного развертывания.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Обновления безопасности (</w:t>
            </w:r>
            <w:r w:rsidRPr="0041735F">
              <w:rPr>
                <w:rFonts w:ascii="GHEA Grapalat" w:eastAsia="Noto Sans Armenian" w:hAnsi="GHEA Grapalat" w:cs="Noto Sans Armenian"/>
                <w:sz w:val="24"/>
                <w:szCs w:val="26"/>
                <w:lang w:val="en-US"/>
              </w:rPr>
              <w:t>Security</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Updates</w:t>
            </w:r>
            <w:r w:rsidRPr="0041735F">
              <w:rPr>
                <w:rFonts w:ascii="GHEA Grapalat" w:eastAsia="Noto Sans Armenian" w:hAnsi="GHEA Grapalat" w:cs="Noto Sans Armenian"/>
                <w:sz w:val="24"/>
                <w:szCs w:val="26"/>
              </w:rPr>
              <w:t xml:space="preserve">): Обновления, направленные на устранение обнаруженных уязвимостей безопасности.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Улучшения производительности (</w:t>
            </w:r>
            <w:r w:rsidRPr="0041735F">
              <w:rPr>
                <w:rFonts w:ascii="GHEA Grapalat" w:eastAsia="Noto Sans Armenian" w:hAnsi="GHEA Grapalat" w:cs="Noto Sans Armenian"/>
                <w:sz w:val="24"/>
                <w:szCs w:val="26"/>
                <w:lang w:val="en-US"/>
              </w:rPr>
              <w:t>Performance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Enhancements</w:t>
            </w:r>
            <w:r w:rsidRPr="0041735F">
              <w:rPr>
                <w:rFonts w:ascii="GHEA Grapalat" w:eastAsia="Noto Sans Armenian" w:hAnsi="GHEA Grapalat" w:cs="Noto Sans Armenian"/>
                <w:sz w:val="24"/>
                <w:szCs w:val="26"/>
              </w:rPr>
              <w:t xml:space="preserve">): Обновления, направленные на повышение скорости и эффективности работы системы.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Плановое развертывание (Planned Deployment):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Каждый выпуск и обновление должны развертываться в соответствии с заранее разработанным планом, который включает: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График выпуска (</w:t>
            </w:r>
            <w:r w:rsidRPr="0041735F">
              <w:rPr>
                <w:rFonts w:ascii="GHEA Grapalat" w:eastAsia="Noto Sans Armenian" w:hAnsi="GHEA Grapalat" w:cs="Noto Sans Armenian"/>
                <w:sz w:val="24"/>
                <w:szCs w:val="26"/>
                <w:lang w:val="en-US"/>
              </w:rPr>
              <w:t>Release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Schedule</w:t>
            </w:r>
            <w:r w:rsidRPr="0041735F">
              <w:rPr>
                <w:rFonts w:ascii="GHEA Grapalat" w:eastAsia="Noto Sans Armenian" w:hAnsi="GHEA Grapalat" w:cs="Noto Sans Armenian"/>
                <w:sz w:val="24"/>
                <w:szCs w:val="26"/>
              </w:rPr>
              <w:t xml:space="preserve">): Четко </w:t>
            </w:r>
            <w:r w:rsidRPr="0041735F">
              <w:rPr>
                <w:rFonts w:ascii="GHEA Grapalat" w:eastAsia="Noto Sans Armenian" w:hAnsi="GHEA Grapalat" w:cs="Noto Sans Armenian"/>
                <w:sz w:val="24"/>
                <w:szCs w:val="26"/>
              </w:rPr>
              <w:lastRenderedPageBreak/>
              <w:t xml:space="preserve">определенная периодичность для каждого типа выпуска (например, </w:t>
            </w:r>
            <w:r w:rsidRPr="0041735F">
              <w:rPr>
                <w:rFonts w:ascii="GHEA Grapalat" w:eastAsia="Noto Sans Armenian" w:hAnsi="GHEA Grapalat" w:cs="Noto Sans Armenian"/>
                <w:sz w:val="24"/>
                <w:szCs w:val="26"/>
                <w:lang w:val="en-US"/>
              </w:rPr>
              <w:t>Minor</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Releases</w:t>
            </w:r>
            <w:r w:rsidRPr="0041735F">
              <w:rPr>
                <w:rFonts w:ascii="GHEA Grapalat" w:eastAsia="Noto Sans Armenian" w:hAnsi="GHEA Grapalat" w:cs="Noto Sans Armenian"/>
                <w:sz w:val="24"/>
                <w:szCs w:val="26"/>
              </w:rPr>
              <w:t xml:space="preserve"> — раз в месяц, </w:t>
            </w:r>
            <w:r w:rsidRPr="0041735F">
              <w:rPr>
                <w:rFonts w:ascii="GHEA Grapalat" w:eastAsia="Noto Sans Armenian" w:hAnsi="GHEA Grapalat" w:cs="Noto Sans Armenian"/>
                <w:sz w:val="24"/>
                <w:szCs w:val="26"/>
                <w:lang w:val="en-US"/>
              </w:rPr>
              <w:t>Major</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Releases</w:t>
            </w:r>
            <w:r w:rsidRPr="0041735F">
              <w:rPr>
                <w:rFonts w:ascii="GHEA Grapalat" w:eastAsia="Noto Sans Armenian" w:hAnsi="GHEA Grapalat" w:cs="Noto Sans Armenian"/>
                <w:sz w:val="24"/>
                <w:szCs w:val="26"/>
              </w:rPr>
              <w:t xml:space="preserve"> — раз в квартал, </w:t>
            </w:r>
            <w:r w:rsidRPr="0041735F">
              <w:rPr>
                <w:rFonts w:ascii="GHEA Grapalat" w:eastAsia="Noto Sans Armenian" w:hAnsi="GHEA Grapalat" w:cs="Noto Sans Armenian"/>
                <w:sz w:val="24"/>
                <w:szCs w:val="26"/>
                <w:lang w:val="en-US"/>
              </w:rPr>
              <w:t>Patches</w:t>
            </w:r>
            <w:r w:rsidRPr="0041735F">
              <w:rPr>
                <w:rFonts w:ascii="GHEA Grapalat" w:eastAsia="Noto Sans Armenian" w:hAnsi="GHEA Grapalat" w:cs="Noto Sans Armenian"/>
                <w:sz w:val="24"/>
                <w:szCs w:val="26"/>
              </w:rPr>
              <w:t xml:space="preserve"> — по мере необходимости).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Этот график должен быть согласован с Заказчиком.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Планирование ресурсов: Заранее выделение необходимых человеческих (разработчики, </w:t>
            </w:r>
            <w:r w:rsidRPr="0041735F">
              <w:rPr>
                <w:rFonts w:ascii="GHEA Grapalat" w:eastAsia="Noto Sans Armenian" w:hAnsi="GHEA Grapalat" w:cs="Noto Sans Armenian"/>
                <w:sz w:val="24"/>
                <w:szCs w:val="26"/>
                <w:lang w:val="en-US"/>
              </w:rPr>
              <w:t>QA</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DevOps</w:t>
            </w:r>
            <w:r w:rsidRPr="0041735F">
              <w:rPr>
                <w:rFonts w:ascii="GHEA Grapalat" w:eastAsia="Noto Sans Armenian" w:hAnsi="GHEA Grapalat" w:cs="Noto Sans Armenian"/>
                <w:sz w:val="24"/>
                <w:szCs w:val="26"/>
              </w:rPr>
              <w:t xml:space="preserve">) и технических (серверы, базы данных) ресурсов.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План коммуникаций (</w:t>
            </w:r>
            <w:r w:rsidRPr="0041735F">
              <w:rPr>
                <w:rFonts w:ascii="GHEA Grapalat" w:eastAsia="Noto Sans Armenian" w:hAnsi="GHEA Grapalat" w:cs="Noto Sans Armenian"/>
                <w:sz w:val="24"/>
                <w:szCs w:val="26"/>
                <w:lang w:val="en-US"/>
              </w:rPr>
              <w:t>Communication</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Plan</w:t>
            </w:r>
            <w:r w:rsidRPr="0041735F">
              <w:rPr>
                <w:rFonts w:ascii="GHEA Grapalat" w:eastAsia="Noto Sans Armenian" w:hAnsi="GHEA Grapalat" w:cs="Noto Sans Armenian"/>
                <w:sz w:val="24"/>
                <w:szCs w:val="26"/>
              </w:rPr>
              <w:t xml:space="preserve">): Уточнение, кому и с какой частотой будет предоставляться информация о статусе выпуска (например, предварительное уведомление, текущие обновления, подтверждение успешного развертывания).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Стратегия тестирования (</w:t>
            </w:r>
            <w:r w:rsidRPr="0041735F">
              <w:rPr>
                <w:rFonts w:ascii="GHEA Grapalat" w:eastAsia="Noto Sans Armenian" w:hAnsi="GHEA Grapalat" w:cs="Noto Sans Armenian"/>
                <w:sz w:val="24"/>
                <w:szCs w:val="26"/>
                <w:lang w:val="en-US"/>
              </w:rPr>
              <w:t>Testing</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Strategy</w:t>
            </w:r>
            <w:r w:rsidRPr="0041735F">
              <w:rPr>
                <w:rFonts w:ascii="GHEA Grapalat" w:eastAsia="Noto Sans Armenian" w:hAnsi="GHEA Grapalat" w:cs="Noto Sans Armenian"/>
                <w:sz w:val="24"/>
                <w:szCs w:val="26"/>
              </w:rPr>
              <w:t xml:space="preserve">): Перед каждым выпуском должны проводиться соответствующие тесты (например, функциональные, регрессионные, производительности, безопасности) для обеспечения качества и исключения появления новых ошибок.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lastRenderedPageBreak/>
              <w:t>План отката (</w:t>
            </w:r>
            <w:r w:rsidRPr="0041735F">
              <w:rPr>
                <w:rFonts w:ascii="GHEA Grapalat" w:eastAsia="Noto Sans Armenian" w:hAnsi="GHEA Grapalat" w:cs="Noto Sans Armenian"/>
                <w:sz w:val="24"/>
                <w:szCs w:val="26"/>
                <w:lang w:val="en-US"/>
              </w:rPr>
              <w:t>Rollback</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Plan</w:t>
            </w:r>
            <w:r w:rsidRPr="0041735F">
              <w:rPr>
                <w:rFonts w:ascii="GHEA Grapalat" w:eastAsia="Noto Sans Armenian" w:hAnsi="GHEA Grapalat" w:cs="Noto Sans Armenian"/>
                <w:sz w:val="24"/>
                <w:szCs w:val="26"/>
              </w:rPr>
              <w:t xml:space="preserve">): Любой план развертывания должен включать подробный план отката для возврата системы к предыдущему стабильному состоянию в случае непредвиденных проблем.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Этот план должен быть протестирован и быстро реализуем.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Контролируемое развертывание (Controlled Deployment):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Процесс развертывания должен находиться под строгим контролем: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Автоматизация процесса развертывания (</w:t>
            </w:r>
            <w:r w:rsidRPr="0041735F">
              <w:rPr>
                <w:rFonts w:ascii="GHEA Grapalat" w:eastAsia="Noto Sans Armenian" w:hAnsi="GHEA Grapalat" w:cs="Noto Sans Armenian"/>
                <w:sz w:val="24"/>
                <w:szCs w:val="26"/>
                <w:lang w:val="en-US"/>
              </w:rPr>
              <w:t>Automation</w:t>
            </w:r>
            <w:r w:rsidRPr="0041735F">
              <w:rPr>
                <w:rFonts w:ascii="GHEA Grapalat" w:eastAsia="Noto Sans Armenian" w:hAnsi="GHEA Grapalat" w:cs="Noto Sans Armenian"/>
                <w:sz w:val="24"/>
                <w:szCs w:val="26"/>
              </w:rPr>
              <w:t xml:space="preserve">): Использование автоматизированных инструментов для стандартизации процесса развертывания, минимизации человеческих ошибок и обеспечения скорости и повторяемости.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Управление средами (</w:t>
            </w:r>
            <w:r w:rsidRPr="0041735F">
              <w:rPr>
                <w:rFonts w:ascii="GHEA Grapalat" w:eastAsia="Noto Sans Armenian" w:hAnsi="GHEA Grapalat" w:cs="Noto Sans Armenian"/>
                <w:sz w:val="24"/>
                <w:szCs w:val="26"/>
                <w:lang w:val="en-US"/>
              </w:rPr>
              <w:t>Environment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Management</w:t>
            </w:r>
            <w:r w:rsidRPr="0041735F">
              <w:rPr>
                <w:rFonts w:ascii="GHEA Grapalat" w:eastAsia="Noto Sans Armenian" w:hAnsi="GHEA Grapalat" w:cs="Noto Sans Armenian"/>
                <w:sz w:val="24"/>
                <w:szCs w:val="26"/>
              </w:rPr>
              <w:t xml:space="preserve">): Обеспечение соответствия сред разработки, тестирования и производственной среды.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Мониторинг и оповещение (</w:t>
            </w:r>
            <w:r w:rsidRPr="0041735F">
              <w:rPr>
                <w:rFonts w:ascii="GHEA Grapalat" w:eastAsia="Noto Sans Armenian" w:hAnsi="GHEA Grapalat" w:cs="Noto Sans Armenian"/>
                <w:sz w:val="24"/>
                <w:szCs w:val="26"/>
                <w:lang w:val="en-US"/>
              </w:rPr>
              <w:t>Monitoring</w:t>
            </w:r>
            <w:r w:rsidRPr="0041735F">
              <w:rPr>
                <w:rFonts w:ascii="GHEA Grapalat" w:eastAsia="Noto Sans Armenian" w:hAnsi="GHEA Grapalat" w:cs="Noto Sans Armenian"/>
                <w:sz w:val="24"/>
                <w:szCs w:val="26"/>
              </w:rPr>
              <w:t xml:space="preserve"> &amp; </w:t>
            </w:r>
            <w:r w:rsidRPr="0041735F">
              <w:rPr>
                <w:rFonts w:ascii="GHEA Grapalat" w:eastAsia="Noto Sans Armenian" w:hAnsi="GHEA Grapalat" w:cs="Noto Sans Armenian"/>
                <w:sz w:val="24"/>
                <w:szCs w:val="26"/>
                <w:lang w:val="en-US"/>
              </w:rPr>
              <w:t>Alerting</w:t>
            </w:r>
            <w:r w:rsidRPr="0041735F">
              <w:rPr>
                <w:rFonts w:ascii="GHEA Grapalat" w:eastAsia="Noto Sans Armenian" w:hAnsi="GHEA Grapalat" w:cs="Noto Sans Armenian"/>
                <w:sz w:val="24"/>
                <w:szCs w:val="26"/>
              </w:rPr>
              <w:t xml:space="preserve">): Непрерывный мониторинг систем во время и после развертывания для раннего выявления возможных проблем и получения оповещений. </w:t>
            </w:r>
          </w:p>
          <w:p w:rsidR="00FD4AD5" w:rsidRPr="0041735F" w:rsidRDefault="00FD4AD5" w:rsidP="00235A48">
            <w:pPr>
              <w:pStyle w:val="Heading1"/>
              <w:keepLines/>
              <w:numPr>
                <w:ilvl w:val="2"/>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lastRenderedPageBreak/>
              <w:t>Проверки после развертывания (</w:t>
            </w:r>
            <w:r w:rsidRPr="0041735F">
              <w:rPr>
                <w:rFonts w:ascii="GHEA Grapalat" w:eastAsia="Noto Sans Armenian" w:hAnsi="GHEA Grapalat" w:cs="Noto Sans Armenian"/>
                <w:sz w:val="24"/>
                <w:szCs w:val="26"/>
                <w:lang w:val="en-US"/>
              </w:rPr>
              <w:t>Post</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Deployment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Verification</w:t>
            </w:r>
            <w:r w:rsidRPr="0041735F">
              <w:rPr>
                <w:rFonts w:ascii="GHEA Grapalat" w:eastAsia="Noto Sans Armenian" w:hAnsi="GHEA Grapalat" w:cs="Noto Sans Armenian"/>
                <w:sz w:val="24"/>
                <w:szCs w:val="26"/>
              </w:rPr>
              <w:t xml:space="preserve">): Немедленное проведение проверок и </w:t>
            </w:r>
            <w:r w:rsidRPr="0041735F">
              <w:rPr>
                <w:rFonts w:ascii="GHEA Grapalat" w:eastAsia="Noto Sans Armenian" w:hAnsi="GHEA Grapalat" w:cs="Noto Sans Armenian"/>
                <w:sz w:val="24"/>
                <w:szCs w:val="26"/>
                <w:lang w:val="en-US"/>
              </w:rPr>
              <w:t>Smoke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Tests</w:t>
            </w:r>
            <w:r w:rsidRPr="0041735F">
              <w:rPr>
                <w:rFonts w:ascii="GHEA Grapalat" w:eastAsia="Noto Sans Armenian" w:hAnsi="GHEA Grapalat" w:cs="Noto Sans Armenian"/>
                <w:sz w:val="24"/>
                <w:szCs w:val="26"/>
              </w:rPr>
              <w:t xml:space="preserve"> после развертывания для убеждения в правильной работе системы.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Управление производительностью (Performance Management):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Круглосуточный мониторинг и анализ производительности системы.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Выявление узких мест (</w:t>
            </w:r>
            <w:r w:rsidRPr="0041735F">
              <w:rPr>
                <w:rFonts w:ascii="GHEA Grapalat" w:eastAsia="Noto Sans Armenian" w:hAnsi="GHEA Grapalat" w:cs="Noto Sans Armenian"/>
                <w:sz w:val="24"/>
                <w:szCs w:val="26"/>
                <w:lang w:val="en-US"/>
              </w:rPr>
              <w:t>bottlenecks</w:t>
            </w:r>
            <w:r w:rsidRPr="0041735F">
              <w:rPr>
                <w:rFonts w:ascii="GHEA Grapalat" w:eastAsia="Noto Sans Armenian" w:hAnsi="GHEA Grapalat" w:cs="Noto Sans Armenian"/>
                <w:sz w:val="24"/>
                <w:szCs w:val="26"/>
              </w:rPr>
              <w:t xml:space="preserve">) и оптимизация системы (на уровне базы данных, кода, инфраструктуры).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Обеспечение масштабируемости в соответствии с растущим спросом.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Управление безопасностью (Security Management):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Мониторинг, выявление и реагирование на инциденты безопасности.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Сканирование и устранение уязвимостей (</w:t>
            </w:r>
            <w:r w:rsidRPr="0041735F">
              <w:rPr>
                <w:rFonts w:ascii="GHEA Grapalat" w:eastAsia="Noto Sans Armenian" w:hAnsi="GHEA Grapalat" w:cs="Noto Sans Armenian"/>
                <w:sz w:val="24"/>
                <w:szCs w:val="26"/>
                <w:lang w:val="en-US"/>
              </w:rPr>
              <w:t>Vulnerability</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Management</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Управление контролем доступа и привилегиями </w:t>
            </w:r>
            <w:r w:rsidRPr="0041735F">
              <w:rPr>
                <w:rFonts w:ascii="GHEA Grapalat" w:eastAsia="Noto Sans Armenian" w:hAnsi="GHEA Grapalat" w:cs="Noto Sans Armenian"/>
                <w:sz w:val="24"/>
                <w:szCs w:val="26"/>
              </w:rPr>
              <w:lastRenderedPageBreak/>
              <w:t xml:space="preserve">пользователей.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Проактивное обслуживание (Proactive Maintenance):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Периодические системные проверки и аудиты.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Обслуживание и оптимизация базы данных (индексирование, дефрагментация).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Мониторинг и очистка логов.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Управление резервным копированием и восстановлением данных (</w:t>
            </w:r>
            <w:r w:rsidRPr="0041735F">
              <w:rPr>
                <w:rFonts w:ascii="GHEA Grapalat" w:eastAsia="Noto Sans Armenian" w:hAnsi="GHEA Grapalat" w:cs="Noto Sans Armenian"/>
                <w:sz w:val="24"/>
                <w:szCs w:val="26"/>
                <w:lang w:val="en-US"/>
              </w:rPr>
              <w:t>Backup</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and</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Recovery</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Management</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Разработка и реализация политики резервного копирования (</w:t>
            </w:r>
            <w:r w:rsidRPr="0041735F">
              <w:rPr>
                <w:rFonts w:ascii="GHEA Grapalat" w:eastAsia="Noto Sans Armenian" w:hAnsi="GHEA Grapalat" w:cs="Noto Sans Armenian"/>
                <w:sz w:val="24"/>
                <w:szCs w:val="26"/>
                <w:lang w:val="en-US"/>
              </w:rPr>
              <w:t>backup</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Разработка, тестирование и поддержание планов восстановления (</w:t>
            </w:r>
            <w:r w:rsidRPr="0041735F">
              <w:rPr>
                <w:rFonts w:ascii="GHEA Grapalat" w:eastAsia="Noto Sans Armenian" w:hAnsi="GHEA Grapalat" w:cs="Noto Sans Armenian"/>
                <w:sz w:val="24"/>
                <w:szCs w:val="26"/>
                <w:lang w:val="en-US"/>
              </w:rPr>
              <w:t>Disaster</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Recovery</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Plans</w:t>
            </w:r>
            <w:r w:rsidRPr="0041735F">
              <w:rPr>
                <w:rFonts w:ascii="GHEA Grapalat" w:eastAsia="Noto Sans Armenian" w:hAnsi="GHEA Grapalat" w:cs="Noto Sans Armenian"/>
                <w:sz w:val="24"/>
                <w:szCs w:val="26"/>
              </w:rPr>
              <w:t xml:space="preserve"> - </w:t>
            </w:r>
            <w:r w:rsidRPr="0041735F">
              <w:rPr>
                <w:rFonts w:ascii="GHEA Grapalat" w:eastAsia="Noto Sans Armenian" w:hAnsi="GHEA Grapalat" w:cs="Noto Sans Armenian"/>
                <w:sz w:val="24"/>
                <w:szCs w:val="26"/>
                <w:lang w:val="en-US"/>
              </w:rPr>
              <w:t>DRP</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Восстановление данных в чрезвычайных ситуациях.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Мониторинг системы: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Развертывание, настройка и контроль систем </w:t>
            </w:r>
            <w:r w:rsidRPr="0041735F">
              <w:rPr>
                <w:rFonts w:ascii="GHEA Grapalat" w:eastAsia="Noto Sans Armenian" w:hAnsi="GHEA Grapalat" w:cs="Noto Sans Armenian"/>
                <w:sz w:val="24"/>
                <w:szCs w:val="26"/>
              </w:rPr>
              <w:lastRenderedPageBreak/>
              <w:t xml:space="preserve">круглосуточного мониторинга (например, </w:t>
            </w:r>
            <w:r w:rsidRPr="0041735F">
              <w:rPr>
                <w:rFonts w:ascii="GHEA Grapalat" w:eastAsia="Noto Sans Armenian" w:hAnsi="GHEA Grapalat" w:cs="Noto Sans Armenian"/>
                <w:sz w:val="24"/>
                <w:szCs w:val="26"/>
                <w:lang w:val="en-US"/>
              </w:rPr>
              <w:t>Zabbix</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Prometheus</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Nagios</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Управление оповещениями (</w:t>
            </w:r>
            <w:r w:rsidRPr="0041735F">
              <w:rPr>
                <w:rFonts w:ascii="GHEA Grapalat" w:eastAsia="Noto Sans Armenian" w:hAnsi="GHEA Grapalat" w:cs="Noto Sans Armenian"/>
                <w:sz w:val="24"/>
                <w:szCs w:val="26"/>
                <w:lang w:val="en-US"/>
              </w:rPr>
              <w:t>alerts</w:t>
            </w:r>
            <w:r w:rsidRPr="0041735F">
              <w:rPr>
                <w:rFonts w:ascii="GHEA Grapalat" w:eastAsia="Noto Sans Armenian" w:hAnsi="GHEA Grapalat" w:cs="Noto Sans Armenian"/>
                <w:sz w:val="24"/>
                <w:szCs w:val="26"/>
              </w:rPr>
              <w:t xml:space="preserve">) и реагирование на них. </w:t>
            </w:r>
          </w:p>
          <w:p w:rsidR="00FD4AD5" w:rsidRPr="0041735F" w:rsidRDefault="00FD4AD5" w:rsidP="00235A48">
            <w:pPr>
              <w:pStyle w:val="Heading1"/>
              <w:keepLines/>
              <w:numPr>
                <w:ilvl w:val="0"/>
                <w:numId w:val="18"/>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Документация: </w:t>
            </w:r>
          </w:p>
          <w:p w:rsidR="00FD4AD5" w:rsidRPr="0041735F" w:rsidRDefault="00FD4AD5" w:rsidP="00235A48">
            <w:pPr>
              <w:pStyle w:val="Heading1"/>
              <w:keepLines/>
              <w:numPr>
                <w:ilvl w:val="1"/>
                <w:numId w:val="18"/>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Создание, поддержание и обновление технической, эксплуатационной и конфигурационной документации Системы.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Б.2. Исключенные услуги (</w:t>
            </w:r>
            <w:r w:rsidRPr="0041735F">
              <w:rPr>
                <w:rFonts w:ascii="GHEA Grapalat" w:eastAsia="Noto Sans Armenian" w:hAnsi="GHEA Grapalat" w:cs="Noto Sans Armenian"/>
                <w:sz w:val="24"/>
                <w:szCs w:val="26"/>
                <w:lang w:val="en-US"/>
              </w:rPr>
              <w:t>Out</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of</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Scope</w:t>
            </w:r>
            <w:r w:rsidRPr="0041735F">
              <w:rPr>
                <w:rFonts w:ascii="GHEA Grapalat" w:eastAsia="Noto Sans Armenian" w:hAnsi="GHEA Grapalat" w:cs="Noto Sans Armenian"/>
                <w:sz w:val="24"/>
                <w:szCs w:val="26"/>
              </w:rPr>
              <w:t>)</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Решение проблем, связанных с интеграцией со сторонними системами, находящимися вне контроля МВД.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Б.3. Каналы поддержки и рабочие часы</w:t>
            </w:r>
          </w:p>
          <w:tbl>
            <w:tblPr>
              <w:tblW w:w="779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63"/>
              <w:gridCol w:w="3308"/>
              <w:gridCol w:w="2428"/>
            </w:tblGrid>
            <w:tr w:rsidR="00FD4AD5" w:rsidRPr="0041735F" w:rsidTr="00423578">
              <w:trPr>
                <w:tblHeader/>
                <w:tblCellSpacing w:w="15" w:type="dxa"/>
              </w:trPr>
              <w:tc>
                <w:tcPr>
                  <w:tcW w:w="201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Канал</w:t>
                  </w:r>
                </w:p>
              </w:tc>
              <w:tc>
                <w:tcPr>
                  <w:tcW w:w="327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Описание</w:t>
                  </w:r>
                </w:p>
              </w:tc>
              <w:tc>
                <w:tcPr>
                  <w:tcW w:w="2383"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Рабочие часы</w:t>
                  </w:r>
                </w:p>
              </w:tc>
            </w:tr>
            <w:tr w:rsidR="00FD4AD5" w:rsidRPr="00402EA9" w:rsidTr="00423578">
              <w:trPr>
                <w:tblCellSpacing w:w="15" w:type="dxa"/>
              </w:trPr>
              <w:tc>
                <w:tcPr>
                  <w:tcW w:w="201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Портал обслуживания/Система заявок</w:t>
                  </w:r>
                </w:p>
              </w:tc>
              <w:tc>
                <w:tcPr>
                  <w:tcW w:w="327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Централизованная платформа для регистрации инцидентов, запросов и изменений, отслеживания статуса и коммуникации. </w:t>
                  </w:r>
                </w:p>
              </w:tc>
              <w:tc>
                <w:tcPr>
                  <w:tcW w:w="2383"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24/7 (создание запросов и мониторинг статуса) </w:t>
                  </w:r>
                </w:p>
              </w:tc>
            </w:tr>
            <w:tr w:rsidR="00FD4AD5" w:rsidRPr="0041735F" w:rsidTr="00423578">
              <w:trPr>
                <w:tblCellSpacing w:w="15" w:type="dxa"/>
              </w:trPr>
              <w:tc>
                <w:tcPr>
                  <w:tcW w:w="201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Эл. почта</w:t>
                  </w:r>
                </w:p>
              </w:tc>
              <w:tc>
                <w:tcPr>
                  <w:tcW w:w="327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Отправка запросов на адрес электронной почты, предоставленный Исполнителем. </w:t>
                  </w:r>
                </w:p>
              </w:tc>
              <w:tc>
                <w:tcPr>
                  <w:tcW w:w="2383"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24/7 (прием писем) </w:t>
                  </w:r>
                </w:p>
              </w:tc>
            </w:tr>
            <w:tr w:rsidR="00FD4AD5" w:rsidRPr="00402EA9" w:rsidTr="00423578">
              <w:trPr>
                <w:tblCellSpacing w:w="15" w:type="dxa"/>
              </w:trPr>
              <w:tc>
                <w:tcPr>
                  <w:tcW w:w="201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Телефон</w:t>
                  </w:r>
                </w:p>
              </w:tc>
              <w:tc>
                <w:tcPr>
                  <w:tcW w:w="327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Номер телефона, предназначенный для быстрого реагирования на </w:t>
                  </w:r>
                  <w:r w:rsidRPr="0041735F">
                    <w:rPr>
                      <w:rFonts w:ascii="GHEA Grapalat" w:eastAsia="Noto Sans Armenian" w:hAnsi="GHEA Grapalat" w:cs="Noto Sans Armenian"/>
                      <w:sz w:val="24"/>
                      <w:szCs w:val="26"/>
                    </w:rPr>
                    <w:lastRenderedPageBreak/>
                    <w:t xml:space="preserve">срочные проблемы. </w:t>
                  </w:r>
                </w:p>
              </w:tc>
              <w:tc>
                <w:tcPr>
                  <w:tcW w:w="2383"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lastRenderedPageBreak/>
                    <w:t>24/7 (для критических и высокоприоритетны</w:t>
                  </w:r>
                  <w:r w:rsidRPr="0041735F">
                    <w:rPr>
                      <w:rFonts w:ascii="GHEA Grapalat" w:eastAsia="Noto Sans Armenian" w:hAnsi="GHEA Grapalat" w:cs="Noto Sans Armenian"/>
                      <w:sz w:val="24"/>
                      <w:szCs w:val="26"/>
                    </w:rPr>
                    <w:lastRenderedPageBreak/>
                    <w:t xml:space="preserve">х запросов) </w:t>
                  </w:r>
                </w:p>
              </w:tc>
            </w:tr>
            <w:tr w:rsidR="00FD4AD5" w:rsidRPr="00402EA9" w:rsidTr="00423578">
              <w:trPr>
                <w:tblCellSpacing w:w="15" w:type="dxa"/>
              </w:trPr>
              <w:tc>
                <w:tcPr>
                  <w:tcW w:w="201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lastRenderedPageBreak/>
                    <w:t>Прямой доступ</w:t>
                  </w:r>
                </w:p>
              </w:tc>
              <w:tc>
                <w:tcPr>
                  <w:tcW w:w="327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Удаленный защищенный доступ к серверам и инфраструктуре Системы (</w:t>
                  </w:r>
                  <w:r w:rsidRPr="0041735F">
                    <w:rPr>
                      <w:rFonts w:ascii="GHEA Grapalat" w:eastAsia="Noto Sans Armenian" w:hAnsi="GHEA Grapalat" w:cs="Noto Sans Armenian"/>
                      <w:sz w:val="24"/>
                      <w:szCs w:val="26"/>
                      <w:lang w:val="en-US"/>
                    </w:rPr>
                    <w:t>VPN</w:t>
                  </w:r>
                  <w:r w:rsidRPr="0041735F">
                    <w:rPr>
                      <w:rFonts w:ascii="GHEA Grapalat" w:eastAsia="Noto Sans Armenian" w:hAnsi="GHEA Grapalat" w:cs="Noto Sans Armenian"/>
                      <w:sz w:val="24"/>
                      <w:szCs w:val="26"/>
                    </w:rPr>
                    <w:t xml:space="preserve">). </w:t>
                  </w:r>
                </w:p>
              </w:tc>
              <w:tc>
                <w:tcPr>
                  <w:tcW w:w="2383"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24/7 (при необходимости — только уполномоченным персоналом) </w:t>
                  </w:r>
                </w:p>
              </w:tc>
            </w:tr>
          </w:tbl>
          <w:p w:rsidR="00FD4AD5" w:rsidRPr="0041735F" w:rsidRDefault="00FD4AD5" w:rsidP="00FD4AD5">
            <w:pPr>
              <w:pStyle w:val="Heading1"/>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Export to Sheets</w:t>
            </w:r>
          </w:p>
          <w:p w:rsidR="00FD4AD5" w:rsidRPr="0041735F" w:rsidRDefault="00FD4AD5" w:rsidP="00FD4AD5">
            <w:pPr>
              <w:pStyle w:val="Heading1"/>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В. Соглашение об уровне обслуживания (Service Level Agreement - SLA)</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В.1. Классификация срочности проблем (</w:t>
            </w:r>
            <w:r w:rsidRPr="0041735F">
              <w:rPr>
                <w:rFonts w:ascii="GHEA Grapalat" w:eastAsia="Noto Sans Armenian" w:hAnsi="GHEA Grapalat" w:cs="Noto Sans Armenian"/>
                <w:sz w:val="24"/>
                <w:szCs w:val="26"/>
                <w:lang w:val="en-US"/>
              </w:rPr>
              <w:t>Severity</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Levels</w:t>
            </w:r>
            <w:r w:rsidRPr="0041735F">
              <w:rPr>
                <w:rFonts w:ascii="GHEA Grapalat" w:eastAsia="Noto Sans Armenian" w:hAnsi="GHEA Grapalat" w:cs="Noto Sans Armenian"/>
                <w:sz w:val="24"/>
                <w:szCs w:val="26"/>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43"/>
              <w:gridCol w:w="1550"/>
              <w:gridCol w:w="5257"/>
            </w:tblGrid>
            <w:tr w:rsidR="00FD4AD5" w:rsidRPr="0041735F" w:rsidTr="00423578">
              <w:trPr>
                <w:tblHeader/>
                <w:tblCellSpacing w:w="15" w:type="dxa"/>
              </w:trPr>
              <w:tc>
                <w:tcPr>
                  <w:tcW w:w="89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Уровень</w:t>
                  </w:r>
                </w:p>
              </w:tc>
              <w:tc>
                <w:tcPr>
                  <w:tcW w:w="152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Название</w:t>
                  </w:r>
                </w:p>
              </w:tc>
              <w:tc>
                <w:tcPr>
                  <w:tcW w:w="5212"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Описание</w:t>
                  </w:r>
                </w:p>
              </w:tc>
            </w:tr>
            <w:tr w:rsidR="00FD4AD5" w:rsidRPr="00402EA9" w:rsidTr="00423578">
              <w:trPr>
                <w:tblCellSpacing w:w="15" w:type="dxa"/>
              </w:trPr>
              <w:tc>
                <w:tcPr>
                  <w:tcW w:w="89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1</w:t>
                  </w:r>
                </w:p>
              </w:tc>
              <w:tc>
                <w:tcPr>
                  <w:tcW w:w="152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Критический (Critical)</w:t>
                  </w:r>
                </w:p>
              </w:tc>
              <w:tc>
                <w:tcPr>
                  <w:tcW w:w="5212"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Полная неработоспособность Системы или полная недоступность ее основной функциональности, нарушающая оперативную деятельность Полиции МВД РА. Непосредственная угроза потери данных или нарушения целостности. Временное решение (</w:t>
                  </w:r>
                  <w:r w:rsidRPr="0041735F">
                    <w:rPr>
                      <w:rFonts w:ascii="GHEA Grapalat" w:eastAsia="Noto Sans Armenian" w:hAnsi="GHEA Grapalat" w:cs="Noto Sans Armenian"/>
                      <w:sz w:val="24"/>
                      <w:szCs w:val="26"/>
                      <w:lang w:val="en-US"/>
                    </w:rPr>
                    <w:t>workaround</w:t>
                  </w:r>
                  <w:r w:rsidRPr="0041735F">
                    <w:rPr>
                      <w:rFonts w:ascii="GHEA Grapalat" w:eastAsia="Noto Sans Armenian" w:hAnsi="GHEA Grapalat" w:cs="Noto Sans Armenian"/>
                      <w:sz w:val="24"/>
                      <w:szCs w:val="26"/>
                    </w:rPr>
                    <w:t xml:space="preserve">) отсутствует. </w:t>
                  </w:r>
                </w:p>
              </w:tc>
            </w:tr>
            <w:tr w:rsidR="00FD4AD5" w:rsidRPr="0041735F" w:rsidTr="00423578">
              <w:trPr>
                <w:tblCellSpacing w:w="15" w:type="dxa"/>
              </w:trPr>
              <w:tc>
                <w:tcPr>
                  <w:tcW w:w="89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2</w:t>
                  </w:r>
                </w:p>
              </w:tc>
              <w:tc>
                <w:tcPr>
                  <w:tcW w:w="152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Высокий (High)</w:t>
                  </w:r>
                </w:p>
              </w:tc>
              <w:tc>
                <w:tcPr>
                  <w:tcW w:w="5212"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rPr>
                    <w:t xml:space="preserve">Частичная неработоспособность или значительная деградация важной функциональности Системы, серьезно влияющая на оперативную работу. </w:t>
                  </w:r>
                  <w:r w:rsidRPr="0041735F">
                    <w:rPr>
                      <w:rFonts w:ascii="GHEA Grapalat" w:eastAsia="Noto Sans Armenian" w:hAnsi="GHEA Grapalat" w:cs="Noto Sans Armenian"/>
                      <w:sz w:val="24"/>
                      <w:szCs w:val="26"/>
                      <w:lang w:val="en-US"/>
                    </w:rPr>
                    <w:t xml:space="preserve">Существует временное решение, но оно существенно снижает эффективность. </w:t>
                  </w:r>
                </w:p>
              </w:tc>
            </w:tr>
            <w:tr w:rsidR="00FD4AD5" w:rsidRPr="0041735F" w:rsidTr="00423578">
              <w:trPr>
                <w:tblCellSpacing w:w="15" w:type="dxa"/>
              </w:trPr>
              <w:tc>
                <w:tcPr>
                  <w:tcW w:w="89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3</w:t>
                  </w:r>
                </w:p>
              </w:tc>
              <w:tc>
                <w:tcPr>
                  <w:tcW w:w="152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Средний (Medium)</w:t>
                  </w:r>
                </w:p>
              </w:tc>
              <w:tc>
                <w:tcPr>
                  <w:tcW w:w="5212"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rPr>
                    <w:t xml:space="preserve">Сбой некритической функциональности Системы или незначительная деградация производительности, не препятствующая основной оперативной работе. </w:t>
                  </w:r>
                  <w:r w:rsidRPr="0041735F">
                    <w:rPr>
                      <w:rFonts w:ascii="GHEA Grapalat" w:eastAsia="Noto Sans Armenian" w:hAnsi="GHEA Grapalat" w:cs="Noto Sans Armenian"/>
                      <w:sz w:val="24"/>
                      <w:szCs w:val="26"/>
                      <w:lang w:val="en-US"/>
                    </w:rPr>
                    <w:t xml:space="preserve">Могут быть </w:t>
                  </w:r>
                  <w:r w:rsidRPr="0041735F">
                    <w:rPr>
                      <w:rFonts w:ascii="GHEA Grapalat" w:eastAsia="Noto Sans Armenian" w:hAnsi="GHEA Grapalat" w:cs="Noto Sans Armenian"/>
                      <w:sz w:val="24"/>
                      <w:szCs w:val="26"/>
                      <w:lang w:val="en-US"/>
                    </w:rPr>
                    <w:lastRenderedPageBreak/>
                    <w:t xml:space="preserve">некоторые неудобства или сложности в использовании. </w:t>
                  </w:r>
                </w:p>
              </w:tc>
            </w:tr>
            <w:tr w:rsidR="00FD4AD5" w:rsidRPr="00402EA9" w:rsidTr="00423578">
              <w:trPr>
                <w:tblCellSpacing w:w="15" w:type="dxa"/>
              </w:trPr>
              <w:tc>
                <w:tcPr>
                  <w:tcW w:w="898"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lastRenderedPageBreak/>
                    <w:t>4</w:t>
                  </w:r>
                </w:p>
              </w:tc>
              <w:tc>
                <w:tcPr>
                  <w:tcW w:w="152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Низкий (Low)</w:t>
                  </w:r>
                </w:p>
              </w:tc>
              <w:tc>
                <w:tcPr>
                  <w:tcW w:w="5212"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Общий запрос, техническая консультация, предложение по улучшению, проблема, связанная с документацией, или косметический/эстетический дефект, не влияющий на функциональность системы. </w:t>
                  </w:r>
                </w:p>
              </w:tc>
            </w:tr>
          </w:tbl>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Export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to</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Sheets</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В.2. Сроки реагирования и решения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94"/>
              <w:gridCol w:w="2971"/>
              <w:gridCol w:w="2135"/>
            </w:tblGrid>
            <w:tr w:rsidR="00FD4AD5" w:rsidRPr="00FD4AD5" w:rsidTr="00423578">
              <w:trPr>
                <w:tblHeader/>
                <w:tblCellSpacing w:w="15" w:type="dxa"/>
              </w:trPr>
              <w:tc>
                <w:tcPr>
                  <w:tcW w:w="1749"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Уровень проблемы</w:t>
                  </w:r>
                </w:p>
              </w:tc>
              <w:tc>
                <w:tcPr>
                  <w:tcW w:w="2941"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Время первого реагирования (Initial Response Time)</w:t>
                  </w:r>
                </w:p>
              </w:tc>
              <w:tc>
                <w:tcPr>
                  <w:tcW w:w="209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Целевое время решения (Target Resolution Time)</w:t>
                  </w:r>
                </w:p>
              </w:tc>
            </w:tr>
            <w:tr w:rsidR="00FD4AD5" w:rsidRPr="00402EA9" w:rsidTr="00423578">
              <w:trPr>
                <w:tblCellSpacing w:w="15" w:type="dxa"/>
              </w:trPr>
              <w:tc>
                <w:tcPr>
                  <w:tcW w:w="1749"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1 - Критический</w:t>
                  </w:r>
                </w:p>
              </w:tc>
              <w:tc>
                <w:tcPr>
                  <w:tcW w:w="2941"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15 минут </w:t>
                  </w:r>
                </w:p>
              </w:tc>
              <w:tc>
                <w:tcPr>
                  <w:tcW w:w="209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1 час (восстановление до рабочего состояния) </w:t>
                  </w:r>
                </w:p>
              </w:tc>
            </w:tr>
            <w:tr w:rsidR="00FD4AD5" w:rsidRPr="00402EA9" w:rsidTr="00423578">
              <w:trPr>
                <w:tblCellSpacing w:w="15" w:type="dxa"/>
              </w:trPr>
              <w:tc>
                <w:tcPr>
                  <w:tcW w:w="1749"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2 - Высокий</w:t>
                  </w:r>
                </w:p>
              </w:tc>
              <w:tc>
                <w:tcPr>
                  <w:tcW w:w="2941"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30 минут </w:t>
                  </w:r>
                </w:p>
              </w:tc>
              <w:tc>
                <w:tcPr>
                  <w:tcW w:w="209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4 рабочих часа </w:t>
                  </w:r>
                </w:p>
              </w:tc>
            </w:tr>
            <w:tr w:rsidR="00FD4AD5" w:rsidRPr="00402EA9" w:rsidTr="00423578">
              <w:trPr>
                <w:tblCellSpacing w:w="15" w:type="dxa"/>
              </w:trPr>
              <w:tc>
                <w:tcPr>
                  <w:tcW w:w="1749"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3 - Средний</w:t>
                  </w:r>
                </w:p>
              </w:tc>
              <w:tc>
                <w:tcPr>
                  <w:tcW w:w="2941"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2 рабочих часа </w:t>
                  </w:r>
                </w:p>
              </w:tc>
              <w:tc>
                <w:tcPr>
                  <w:tcW w:w="209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3 рабочих дня </w:t>
                  </w:r>
                </w:p>
              </w:tc>
            </w:tr>
            <w:tr w:rsidR="00FD4AD5" w:rsidRPr="00402EA9" w:rsidTr="00423578">
              <w:trPr>
                <w:tblCellSpacing w:w="15" w:type="dxa"/>
              </w:trPr>
              <w:tc>
                <w:tcPr>
                  <w:tcW w:w="1749"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4 - Низкий</w:t>
                  </w:r>
                </w:p>
              </w:tc>
              <w:tc>
                <w:tcPr>
                  <w:tcW w:w="2941"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4 рабочих часа </w:t>
                  </w:r>
                </w:p>
              </w:tc>
              <w:tc>
                <w:tcPr>
                  <w:tcW w:w="2090" w:type="dxa"/>
                  <w:vAlign w:val="center"/>
                  <w:hideMark/>
                </w:tcPr>
                <w:p w:rsidR="00FD4AD5" w:rsidRPr="0041735F" w:rsidRDefault="00FD4AD5" w:rsidP="00FD4AD5">
                  <w:pPr>
                    <w:pStyle w:val="Heading1"/>
                    <w:framePr w:hSpace="180" w:wrap="around" w:vAnchor="text" w:hAnchor="margin" w:xAlign="center" w:y="236"/>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7 рабочих дней </w:t>
                  </w:r>
                </w:p>
              </w:tc>
            </w:tr>
          </w:tbl>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Export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to</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Sheets</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Примечание: Целевое время решения (</w:t>
            </w:r>
            <w:r w:rsidRPr="0041735F">
              <w:rPr>
                <w:rFonts w:ascii="GHEA Grapalat" w:eastAsia="Noto Sans Armenian" w:hAnsi="GHEA Grapalat" w:cs="Noto Sans Armenian"/>
                <w:sz w:val="24"/>
                <w:szCs w:val="26"/>
                <w:lang w:val="en-US"/>
              </w:rPr>
              <w:t>Target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Resolution</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Time</w:t>
            </w:r>
            <w:r w:rsidRPr="0041735F">
              <w:rPr>
                <w:rFonts w:ascii="GHEA Grapalat" w:eastAsia="Noto Sans Armenian" w:hAnsi="GHEA Grapalat" w:cs="Noto Sans Armenian"/>
                <w:sz w:val="24"/>
                <w:szCs w:val="26"/>
              </w:rPr>
              <w:t>) включает общее время, необходимое для временного решения (</w:t>
            </w:r>
            <w:r w:rsidRPr="0041735F">
              <w:rPr>
                <w:rFonts w:ascii="GHEA Grapalat" w:eastAsia="Noto Sans Armenian" w:hAnsi="GHEA Grapalat" w:cs="Noto Sans Armenian"/>
                <w:sz w:val="24"/>
                <w:szCs w:val="26"/>
                <w:lang w:val="en-US"/>
              </w:rPr>
              <w:t>workaround</w:t>
            </w:r>
            <w:r w:rsidRPr="0041735F">
              <w:rPr>
                <w:rFonts w:ascii="GHEA Grapalat" w:eastAsia="Noto Sans Armenian" w:hAnsi="GHEA Grapalat" w:cs="Noto Sans Armenian"/>
                <w:sz w:val="24"/>
                <w:szCs w:val="26"/>
              </w:rPr>
              <w:t xml:space="preserve">) или устранения проблемы. Для критических проблем это в основном относится к быстрому восстановлению системы до рабочего состояния.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В.3. Требования к доступности (</w:t>
            </w:r>
            <w:r w:rsidRPr="0041735F">
              <w:rPr>
                <w:rFonts w:ascii="GHEA Grapalat" w:eastAsia="Noto Sans Armenian" w:hAnsi="GHEA Grapalat" w:cs="Noto Sans Armenian"/>
                <w:sz w:val="24"/>
                <w:szCs w:val="26"/>
                <w:lang w:val="en-US"/>
              </w:rPr>
              <w:t>Availability</w:t>
            </w:r>
            <w:r w:rsidRPr="0041735F">
              <w:rPr>
                <w:rFonts w:ascii="GHEA Grapalat" w:eastAsia="Noto Sans Armenian" w:hAnsi="GHEA Grapalat" w:cs="Noto Sans Armenian"/>
                <w:sz w:val="24"/>
                <w:szCs w:val="26"/>
              </w:rPr>
              <w:t>)</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Доступность Системы должна составлять не менее 99.9% (максимальное время простоя в месяц — около 43.8 минут). Время </w:t>
            </w:r>
            <w:r w:rsidRPr="0041735F">
              <w:rPr>
                <w:rFonts w:ascii="GHEA Grapalat" w:eastAsia="Noto Sans Armenian" w:hAnsi="GHEA Grapalat" w:cs="Noto Sans Armenian"/>
                <w:sz w:val="24"/>
                <w:szCs w:val="26"/>
              </w:rPr>
              <w:lastRenderedPageBreak/>
              <w:t>планового простоя (</w:t>
            </w:r>
            <w:r w:rsidRPr="0041735F">
              <w:rPr>
                <w:rFonts w:ascii="GHEA Grapalat" w:eastAsia="Noto Sans Armenian" w:hAnsi="GHEA Grapalat" w:cs="Noto Sans Armenian"/>
                <w:sz w:val="24"/>
                <w:szCs w:val="26"/>
                <w:lang w:val="en-US"/>
              </w:rPr>
              <w:t>Planned</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Downtime</w:t>
            </w:r>
            <w:r w:rsidRPr="0041735F">
              <w:rPr>
                <w:rFonts w:ascii="GHEA Grapalat" w:eastAsia="Noto Sans Armenian" w:hAnsi="GHEA Grapalat" w:cs="Noto Sans Armenian"/>
                <w:sz w:val="24"/>
                <w:szCs w:val="26"/>
              </w:rPr>
              <w:t xml:space="preserve">) должно быть заранее согласовано с Заказчиком и не должно влиять на этот показатель.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В.4. Процесс эскалации</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Если проблема не решается в сроки, установленные </w:t>
            </w:r>
            <w:r w:rsidRPr="0041735F">
              <w:rPr>
                <w:rFonts w:ascii="GHEA Grapalat" w:eastAsia="Noto Sans Armenian" w:hAnsi="GHEA Grapalat" w:cs="Noto Sans Armenian"/>
                <w:sz w:val="24"/>
                <w:szCs w:val="26"/>
                <w:lang w:val="en-US"/>
              </w:rPr>
              <w:t>SLA</w:t>
            </w:r>
            <w:r w:rsidRPr="0041735F">
              <w:rPr>
                <w:rFonts w:ascii="GHEA Grapalat" w:eastAsia="Noto Sans Armenian" w:hAnsi="GHEA Grapalat" w:cs="Noto Sans Armenian"/>
                <w:sz w:val="24"/>
                <w:szCs w:val="26"/>
              </w:rPr>
              <w:t xml:space="preserve">, или сложность проблемы требует вмешательства специалистов более высокого уровня или руководства, применяется следующий процесс эскалации: </w:t>
            </w:r>
          </w:p>
          <w:p w:rsidR="00FD4AD5" w:rsidRPr="0041735F" w:rsidRDefault="00FD4AD5" w:rsidP="00235A48">
            <w:pPr>
              <w:pStyle w:val="Heading1"/>
              <w:keepLines/>
              <w:numPr>
                <w:ilvl w:val="0"/>
                <w:numId w:val="19"/>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Эскалация по времени (</w:t>
            </w:r>
            <w:r w:rsidRPr="0041735F">
              <w:rPr>
                <w:rFonts w:ascii="GHEA Grapalat" w:eastAsia="Noto Sans Armenian" w:hAnsi="GHEA Grapalat" w:cs="Noto Sans Armenian"/>
                <w:sz w:val="24"/>
                <w:szCs w:val="26"/>
                <w:lang w:val="en-US"/>
              </w:rPr>
              <w:t>Time</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based</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Escalation</w:t>
            </w:r>
            <w:r w:rsidRPr="0041735F">
              <w:rPr>
                <w:rFonts w:ascii="GHEA Grapalat" w:eastAsia="Noto Sans Armenian" w:hAnsi="GHEA Grapalat" w:cs="Noto Sans Armenian"/>
                <w:sz w:val="24"/>
                <w:szCs w:val="26"/>
              </w:rPr>
              <w:t xml:space="preserve">): Если проблема не реагируется или не решается в установленное время, она автоматически или вручную эскалируется специалисту следующего уровня или руководителю команды. </w:t>
            </w:r>
          </w:p>
          <w:p w:rsidR="00FD4AD5" w:rsidRPr="0041735F" w:rsidRDefault="00FD4AD5" w:rsidP="00235A48">
            <w:pPr>
              <w:pStyle w:val="Heading1"/>
              <w:keepLines/>
              <w:numPr>
                <w:ilvl w:val="0"/>
                <w:numId w:val="19"/>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Функциональная эскалация (</w:t>
            </w:r>
            <w:r w:rsidRPr="0041735F">
              <w:rPr>
                <w:rFonts w:ascii="GHEA Grapalat" w:eastAsia="Noto Sans Armenian" w:hAnsi="GHEA Grapalat" w:cs="Noto Sans Armenian"/>
                <w:sz w:val="24"/>
                <w:szCs w:val="26"/>
                <w:lang w:val="en-US"/>
              </w:rPr>
              <w:t>Functional</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Escalation</w:t>
            </w:r>
            <w:r w:rsidRPr="0041735F">
              <w:rPr>
                <w:rFonts w:ascii="GHEA Grapalat" w:eastAsia="Noto Sans Armenian" w:hAnsi="GHEA Grapalat" w:cs="Noto Sans Armenian"/>
                <w:sz w:val="24"/>
                <w:szCs w:val="26"/>
              </w:rPr>
              <w:t xml:space="preserve">): Если проблема выходит за рамки компетенции или навыков специалиста данного уровня поддержки, она передается более квалифицированному специалисту. </w:t>
            </w:r>
          </w:p>
          <w:p w:rsidR="00FD4AD5" w:rsidRPr="0041735F" w:rsidRDefault="00FD4AD5" w:rsidP="00235A48">
            <w:pPr>
              <w:pStyle w:val="Heading1"/>
              <w:keepLines/>
              <w:numPr>
                <w:ilvl w:val="0"/>
                <w:numId w:val="19"/>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Управленческая эскалация (</w:t>
            </w:r>
            <w:r w:rsidRPr="0041735F">
              <w:rPr>
                <w:rFonts w:ascii="GHEA Grapalat" w:eastAsia="Noto Sans Armenian" w:hAnsi="GHEA Grapalat" w:cs="Noto Sans Armenian"/>
                <w:sz w:val="24"/>
                <w:szCs w:val="26"/>
                <w:lang w:val="en-US"/>
              </w:rPr>
              <w:t>Managerial</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Escalation</w:t>
            </w:r>
            <w:r w:rsidRPr="0041735F">
              <w:rPr>
                <w:rFonts w:ascii="GHEA Grapalat" w:eastAsia="Noto Sans Armenian" w:hAnsi="GHEA Grapalat" w:cs="Noto Sans Armenian"/>
                <w:sz w:val="24"/>
                <w:szCs w:val="26"/>
              </w:rPr>
              <w:t xml:space="preserve">): В случае критических проблем или постоянных нарушений информируется руководство поставщика услуг и Заказчика для привлечения дополнительных ресурсов или поиска решения.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Г. Сотрудничество, отчеты и аналитика</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Г.1. Порядок анализа бизнес-процессов</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Цель: Описание четкой процедуры получения Исполнителем доступа к информации, необходимой для анализа бизнес-процессов. </w:t>
            </w:r>
          </w:p>
          <w:p w:rsidR="00FD4AD5" w:rsidRPr="0041735F" w:rsidRDefault="00FD4AD5" w:rsidP="00235A48">
            <w:pPr>
              <w:pStyle w:val="Heading1"/>
              <w:keepLines/>
              <w:numPr>
                <w:ilvl w:val="0"/>
                <w:numId w:val="20"/>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Предоставление информации: Заказчик обязан на основании </w:t>
            </w:r>
            <w:r w:rsidRPr="0041735F">
              <w:rPr>
                <w:rFonts w:ascii="GHEA Grapalat" w:eastAsia="Noto Sans Armenian" w:hAnsi="GHEA Grapalat" w:cs="Noto Sans Armenian"/>
                <w:sz w:val="24"/>
                <w:szCs w:val="26"/>
              </w:rPr>
              <w:lastRenderedPageBreak/>
              <w:t xml:space="preserve">письменного запроса Исполнителя в течение 5 (пяти) рабочих дней предоставить все имеющиеся документы, описания и регламенты, касающиеся подлежащих анализу бизнес-процессов. </w:t>
            </w:r>
          </w:p>
          <w:p w:rsidR="00FD4AD5" w:rsidRPr="0041735F" w:rsidRDefault="00FD4AD5" w:rsidP="00235A48">
            <w:pPr>
              <w:pStyle w:val="Heading1"/>
              <w:keepLines/>
              <w:numPr>
                <w:ilvl w:val="0"/>
                <w:numId w:val="20"/>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Рабочие встречи: Если предоставленных документов недостаточно, Исполнитель имеет право инициировать рабочие обсуждения (</w:t>
            </w:r>
            <w:r w:rsidRPr="0041735F">
              <w:rPr>
                <w:rFonts w:ascii="GHEA Grapalat" w:eastAsia="Noto Sans Armenian" w:hAnsi="GHEA Grapalat" w:cs="Noto Sans Armenian"/>
                <w:sz w:val="24"/>
                <w:szCs w:val="26"/>
                <w:lang w:val="en-US"/>
              </w:rPr>
              <w:t>workshops</w:t>
            </w:r>
            <w:r w:rsidRPr="0041735F">
              <w:rPr>
                <w:rFonts w:ascii="GHEA Grapalat" w:eastAsia="Noto Sans Armenian" w:hAnsi="GHEA Grapalat" w:cs="Noto Sans Armenian"/>
                <w:sz w:val="24"/>
                <w:szCs w:val="26"/>
              </w:rPr>
              <w:t xml:space="preserve">) с ответственными подразделениями Заказчика. </w:t>
            </w:r>
          </w:p>
          <w:p w:rsidR="00FD4AD5" w:rsidRPr="0041735F" w:rsidRDefault="00FD4AD5" w:rsidP="00235A48">
            <w:pPr>
              <w:pStyle w:val="Heading1"/>
              <w:keepLines/>
              <w:numPr>
                <w:ilvl w:val="0"/>
                <w:numId w:val="20"/>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Организация и повестка встреч согласовываются между сторонами. </w:t>
            </w:r>
          </w:p>
          <w:p w:rsidR="00FD4AD5" w:rsidRPr="0041735F" w:rsidRDefault="00FD4AD5" w:rsidP="00235A48">
            <w:pPr>
              <w:pStyle w:val="Heading1"/>
              <w:keepLines/>
              <w:numPr>
                <w:ilvl w:val="0"/>
                <w:numId w:val="20"/>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Посещения рабочего места: В случае необходимости ознакомления с процессами на месте личные посещения Исполнителем рабочего места Заказчика организуются на основании заранее отправленного Исполнителем письменного запроса, с согласованием сроков посещения и состава участников.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Г.2. Порядок передачи материалов и перехода имущественных прав</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Цель: Четкий график и состав передачи объектов имущественной собственности, созданных или измененных в процессе обслуживания. </w:t>
            </w:r>
          </w:p>
          <w:p w:rsidR="00FD4AD5" w:rsidRPr="0041735F" w:rsidRDefault="00FD4AD5" w:rsidP="00235A48">
            <w:pPr>
              <w:pStyle w:val="Heading1"/>
              <w:keepLines/>
              <w:numPr>
                <w:ilvl w:val="0"/>
                <w:numId w:val="21"/>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Состав передаваемых материалов: Имущественной собственностью Заказчика являются и подлежат обязательной передаче следующие материалы, созданные или измененные в процессе обслуживания: </w:t>
            </w:r>
          </w:p>
          <w:p w:rsidR="00FD4AD5" w:rsidRPr="0041735F" w:rsidRDefault="00FD4AD5" w:rsidP="00235A48">
            <w:pPr>
              <w:pStyle w:val="Heading1"/>
              <w:keepLines/>
              <w:numPr>
                <w:ilvl w:val="1"/>
                <w:numId w:val="21"/>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lastRenderedPageBreak/>
              <w:t>Программные коды (</w:t>
            </w:r>
            <w:r w:rsidRPr="0041735F">
              <w:rPr>
                <w:rFonts w:ascii="GHEA Grapalat" w:eastAsia="Noto Sans Armenian" w:hAnsi="GHEA Grapalat" w:cs="Noto Sans Armenian"/>
                <w:sz w:val="24"/>
                <w:szCs w:val="26"/>
                <w:lang w:val="en-US"/>
              </w:rPr>
              <w:t>Source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Code</w:t>
            </w:r>
            <w:r w:rsidRPr="0041735F">
              <w:rPr>
                <w:rFonts w:ascii="GHEA Grapalat" w:eastAsia="Noto Sans Armenian" w:hAnsi="GHEA Grapalat" w:cs="Noto Sans Armenian"/>
                <w:sz w:val="24"/>
                <w:szCs w:val="26"/>
              </w:rPr>
              <w:t>): Полные и актуальные версии всех модулей, библиотек и скриптов, включая историю изменений (</w:t>
            </w:r>
            <w:r w:rsidRPr="0041735F">
              <w:rPr>
                <w:rFonts w:ascii="GHEA Grapalat" w:eastAsia="Noto Sans Armenian" w:hAnsi="GHEA Grapalat" w:cs="Noto Sans Armenian"/>
                <w:sz w:val="24"/>
                <w:szCs w:val="26"/>
                <w:lang w:val="en-US"/>
              </w:rPr>
              <w:t>Git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repository</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21"/>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Техническая документация: Описание архитектуры системы, функциональные и технические характеристики, схемы баз данных, описания </w:t>
            </w:r>
            <w:r w:rsidRPr="0041735F">
              <w:rPr>
                <w:rFonts w:ascii="GHEA Grapalat" w:eastAsia="Noto Sans Armenian" w:hAnsi="GHEA Grapalat" w:cs="Noto Sans Armenian"/>
                <w:sz w:val="24"/>
                <w:szCs w:val="26"/>
                <w:lang w:val="en-US"/>
              </w:rPr>
              <w:t>API</w:t>
            </w:r>
            <w:r w:rsidRPr="0041735F">
              <w:rPr>
                <w:rFonts w:ascii="GHEA Grapalat" w:eastAsia="Noto Sans Armenian" w:hAnsi="GHEA Grapalat" w:cs="Noto Sans Armenian"/>
                <w:sz w:val="24"/>
                <w:szCs w:val="26"/>
              </w:rPr>
              <w:t xml:space="preserve">, руководства по развертыванию и настройке. </w:t>
            </w:r>
          </w:p>
          <w:p w:rsidR="00FD4AD5" w:rsidRPr="0041735F" w:rsidRDefault="00FD4AD5" w:rsidP="00235A48">
            <w:pPr>
              <w:pStyle w:val="Heading1"/>
              <w:keepLines/>
              <w:numPr>
                <w:ilvl w:val="1"/>
                <w:numId w:val="21"/>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Пользовательская документация: Руководства пользователя и учебные материалы. </w:t>
            </w:r>
          </w:p>
          <w:p w:rsidR="00FD4AD5" w:rsidRPr="0041735F" w:rsidRDefault="00FD4AD5" w:rsidP="00235A48">
            <w:pPr>
              <w:pStyle w:val="Heading1"/>
              <w:keepLines/>
              <w:numPr>
                <w:ilvl w:val="1"/>
                <w:numId w:val="21"/>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Файлы конфигурации: Конфигурационные файлы всех сред системы (</w:t>
            </w:r>
            <w:r w:rsidRPr="0041735F">
              <w:rPr>
                <w:rFonts w:ascii="GHEA Grapalat" w:eastAsia="Noto Sans Armenian" w:hAnsi="GHEA Grapalat" w:cs="Noto Sans Armenian"/>
                <w:sz w:val="24"/>
                <w:szCs w:val="26"/>
                <w:lang w:val="en-US"/>
              </w:rPr>
              <w:t>Dev</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Test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Prod</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0"/>
                <w:numId w:val="21"/>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Сроки и периодичность передачи: </w:t>
            </w:r>
          </w:p>
          <w:p w:rsidR="00FD4AD5" w:rsidRPr="0041735F" w:rsidRDefault="00FD4AD5" w:rsidP="00235A48">
            <w:pPr>
              <w:pStyle w:val="Heading1"/>
              <w:keepLines/>
              <w:numPr>
                <w:ilvl w:val="1"/>
                <w:numId w:val="21"/>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Периодическая передача: Программные коды и их изменения должны постоянно храниться в системе </w:t>
            </w:r>
            <w:r w:rsidRPr="0041735F">
              <w:rPr>
                <w:rFonts w:ascii="GHEA Grapalat" w:eastAsia="Noto Sans Armenian" w:hAnsi="GHEA Grapalat" w:cs="Noto Sans Armenian"/>
                <w:sz w:val="24"/>
                <w:szCs w:val="26"/>
                <w:lang w:val="en-US"/>
              </w:rPr>
              <w:t>GitLab</w:t>
            </w:r>
            <w:r w:rsidRPr="0041735F">
              <w:rPr>
                <w:rFonts w:ascii="GHEA Grapalat" w:eastAsia="Noto Sans Armenian" w:hAnsi="GHEA Grapalat" w:cs="Noto Sans Armenian"/>
                <w:sz w:val="24"/>
                <w:szCs w:val="26"/>
              </w:rPr>
              <w:t xml:space="preserve"> Заказчика. </w:t>
            </w:r>
          </w:p>
          <w:p w:rsidR="00FD4AD5" w:rsidRPr="0041735F" w:rsidRDefault="00FD4AD5" w:rsidP="00235A48">
            <w:pPr>
              <w:pStyle w:val="Heading1"/>
              <w:keepLines/>
              <w:numPr>
                <w:ilvl w:val="1"/>
                <w:numId w:val="21"/>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Окончание договора: После окончания или расторжения договора в течение 10 (десяти) рабочих дней Исполнитель обязан передать Заказчику полный пакет всех вышеуказанных материалов в окончательном виде, </w:t>
            </w:r>
            <w:r w:rsidRPr="0041735F">
              <w:rPr>
                <w:rFonts w:ascii="GHEA Grapalat" w:eastAsia="Noto Sans Armenian" w:hAnsi="GHEA Grapalat" w:cs="Noto Sans Armenian"/>
                <w:sz w:val="24"/>
                <w:szCs w:val="26"/>
              </w:rPr>
              <w:lastRenderedPageBreak/>
              <w:t xml:space="preserve">составив акт приема-передачи.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Д. Отчеты и метрики</w:t>
            </w:r>
          </w:p>
          <w:p w:rsidR="00FD4AD5" w:rsidRPr="0041735F" w:rsidRDefault="00FD4AD5" w:rsidP="00FD4AD5">
            <w:pPr>
              <w:pStyle w:val="Heading1"/>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rPr>
              <w:t xml:space="preserve">Поставщик услуг должен регулярно предоставлять подробные отчеты о качестве обслуживания системы и выполнении </w:t>
            </w:r>
            <w:r w:rsidRPr="0041735F">
              <w:rPr>
                <w:rFonts w:ascii="GHEA Grapalat" w:eastAsia="Noto Sans Armenian" w:hAnsi="GHEA Grapalat" w:cs="Noto Sans Armenian"/>
                <w:sz w:val="24"/>
                <w:szCs w:val="26"/>
                <w:lang w:val="en-US"/>
              </w:rPr>
              <w:t>SLA</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 xml:space="preserve">Отчеты должны быть прозрачными и понятными. </w:t>
            </w:r>
          </w:p>
          <w:p w:rsidR="00FD4AD5" w:rsidRPr="0041735F" w:rsidRDefault="00FD4AD5" w:rsidP="00235A48">
            <w:pPr>
              <w:pStyle w:val="Heading1"/>
              <w:keepLines/>
              <w:numPr>
                <w:ilvl w:val="0"/>
                <w:numId w:val="22"/>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Управление инцидентами: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First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Response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Time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FRT</w:t>
            </w:r>
            <w:r w:rsidRPr="0041735F">
              <w:rPr>
                <w:rFonts w:ascii="GHEA Grapalat" w:eastAsia="Noto Sans Armenian" w:hAnsi="GHEA Grapalat" w:cs="Noto Sans Armenian"/>
                <w:sz w:val="24"/>
                <w:szCs w:val="26"/>
              </w:rPr>
              <w:t xml:space="preserve">): Среднее время первого реагирования (по уровням срочности).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Average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Resolution</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Time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ART</w:t>
            </w:r>
            <w:r w:rsidRPr="0041735F">
              <w:rPr>
                <w:rFonts w:ascii="GHEA Grapalat" w:eastAsia="Noto Sans Armenian" w:hAnsi="GHEA Grapalat" w:cs="Noto Sans Armenian"/>
                <w:sz w:val="24"/>
                <w:szCs w:val="26"/>
              </w:rPr>
              <w:t xml:space="preserve">): Среднее время решения проблемы (по уровням срочности).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Mean Time To Restore Service (MTTR): Среднее время восстановления услуги.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Ticket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Volume</w:t>
            </w:r>
            <w:r w:rsidRPr="0041735F">
              <w:rPr>
                <w:rFonts w:ascii="GHEA Grapalat" w:eastAsia="Noto Sans Armenian" w:hAnsi="GHEA Grapalat" w:cs="Noto Sans Armenian"/>
                <w:sz w:val="24"/>
                <w:szCs w:val="26"/>
              </w:rPr>
              <w:t xml:space="preserve">: Количество зарегистрированных запросов и инцидентов (по периодам, типам, источникам).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Backlog</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Growth</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Reduction</w:t>
            </w:r>
            <w:r w:rsidRPr="0041735F">
              <w:rPr>
                <w:rFonts w:ascii="GHEA Grapalat" w:eastAsia="Noto Sans Armenian" w:hAnsi="GHEA Grapalat" w:cs="Noto Sans Armenian"/>
                <w:sz w:val="24"/>
                <w:szCs w:val="26"/>
              </w:rPr>
              <w:t xml:space="preserve">: Изменение количества нерешенных запросов и инцидентов.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First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Call</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Resolution</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FCR</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Rate</w:t>
            </w:r>
            <w:r w:rsidRPr="0041735F">
              <w:rPr>
                <w:rFonts w:ascii="GHEA Grapalat" w:eastAsia="Noto Sans Armenian" w:hAnsi="GHEA Grapalat" w:cs="Noto Sans Armenian"/>
                <w:sz w:val="24"/>
                <w:szCs w:val="26"/>
              </w:rPr>
              <w:t xml:space="preserve">: Процент проблем, решенных при первом контакте. </w:t>
            </w:r>
          </w:p>
          <w:p w:rsidR="00FD4AD5" w:rsidRPr="0041735F" w:rsidRDefault="00FD4AD5" w:rsidP="00235A48">
            <w:pPr>
              <w:pStyle w:val="Heading1"/>
              <w:keepLines/>
              <w:numPr>
                <w:ilvl w:val="0"/>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lastRenderedPageBreak/>
              <w:t>Уровень предоставления услуг (</w:t>
            </w:r>
            <w:r w:rsidRPr="0041735F">
              <w:rPr>
                <w:rFonts w:ascii="GHEA Grapalat" w:eastAsia="Noto Sans Armenian" w:hAnsi="GHEA Grapalat" w:cs="Noto Sans Armenian"/>
                <w:sz w:val="24"/>
                <w:szCs w:val="26"/>
                <w:lang w:val="en-US"/>
              </w:rPr>
              <w:t>SLA</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Compliance</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SLA</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Compliance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Rate</w:t>
            </w:r>
            <w:r w:rsidRPr="0041735F">
              <w:rPr>
                <w:rFonts w:ascii="GHEA Grapalat" w:eastAsia="Noto Sans Armenian" w:hAnsi="GHEA Grapalat" w:cs="Noto Sans Armenian"/>
                <w:sz w:val="24"/>
                <w:szCs w:val="26"/>
              </w:rPr>
              <w:t xml:space="preserve">: Процент соблюдения условий </w:t>
            </w:r>
            <w:r w:rsidRPr="0041735F">
              <w:rPr>
                <w:rFonts w:ascii="GHEA Grapalat" w:eastAsia="Noto Sans Armenian" w:hAnsi="GHEA Grapalat" w:cs="Noto Sans Armenian"/>
                <w:sz w:val="24"/>
                <w:szCs w:val="26"/>
                <w:lang w:val="en-US"/>
              </w:rPr>
              <w:t>SLA</w:t>
            </w:r>
            <w:r w:rsidRPr="0041735F">
              <w:rPr>
                <w:rFonts w:ascii="GHEA Grapalat" w:eastAsia="Noto Sans Armenian" w:hAnsi="GHEA Grapalat" w:cs="Noto Sans Armenian"/>
                <w:sz w:val="24"/>
                <w:szCs w:val="26"/>
              </w:rPr>
              <w:t xml:space="preserve"> (отдельно для сроков реагирования и решения).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Availability: Процент доступности системы. </w:t>
            </w:r>
          </w:p>
          <w:p w:rsidR="00FD4AD5" w:rsidRPr="0041735F" w:rsidRDefault="00FD4AD5" w:rsidP="00235A48">
            <w:pPr>
              <w:pStyle w:val="Heading1"/>
              <w:keepLines/>
              <w:numPr>
                <w:ilvl w:val="0"/>
                <w:numId w:val="22"/>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Производительность и инфраструктура: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Показатели производительности основных компонентов системы (</w:t>
            </w:r>
            <w:r w:rsidRPr="0041735F">
              <w:rPr>
                <w:rFonts w:ascii="GHEA Grapalat" w:eastAsia="Noto Sans Armenian" w:hAnsi="GHEA Grapalat" w:cs="Noto Sans Armenian"/>
                <w:sz w:val="24"/>
                <w:szCs w:val="26"/>
                <w:lang w:val="en-US"/>
              </w:rPr>
              <w:t>CPU</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RAM</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Disk</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I</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O</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Network</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Latency</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Database</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Queries</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Размер и темпы роста базы данных. </w:t>
            </w:r>
          </w:p>
          <w:p w:rsidR="00FD4AD5" w:rsidRPr="0041735F" w:rsidRDefault="00FD4AD5" w:rsidP="00235A48">
            <w:pPr>
              <w:pStyle w:val="Heading1"/>
              <w:keepLines/>
              <w:numPr>
                <w:ilvl w:val="0"/>
                <w:numId w:val="22"/>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Безопасность: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Количество и типы инцидентов безопасности. </w:t>
            </w:r>
          </w:p>
          <w:p w:rsidR="00FD4AD5" w:rsidRPr="0041735F" w:rsidRDefault="00FD4AD5" w:rsidP="00235A48">
            <w:pPr>
              <w:pStyle w:val="Heading1"/>
              <w:keepLines/>
              <w:numPr>
                <w:ilvl w:val="1"/>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Количество выявленных и устраненных уязвимостей. </w:t>
            </w:r>
          </w:p>
          <w:p w:rsidR="00FD4AD5" w:rsidRPr="0041735F" w:rsidRDefault="00FD4AD5" w:rsidP="00235A48">
            <w:pPr>
              <w:pStyle w:val="Heading1"/>
              <w:keepLines/>
              <w:numPr>
                <w:ilvl w:val="0"/>
                <w:numId w:val="22"/>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Периодичность отчетов: Отчеты должны составляться ежемесячно и представляться Заказчику для обсуждения. В случае критических инцидентов должны предоставляться </w:t>
            </w:r>
            <w:r w:rsidRPr="0041735F">
              <w:rPr>
                <w:rFonts w:ascii="GHEA Grapalat" w:eastAsia="Noto Sans Armenian" w:hAnsi="GHEA Grapalat" w:cs="Noto Sans Armenian"/>
                <w:sz w:val="24"/>
                <w:szCs w:val="26"/>
              </w:rPr>
              <w:lastRenderedPageBreak/>
              <w:t xml:space="preserve">немедленные анализы </w:t>
            </w:r>
            <w:r w:rsidRPr="0041735F">
              <w:rPr>
                <w:rFonts w:ascii="GHEA Grapalat" w:eastAsia="Noto Sans Armenian" w:hAnsi="GHEA Grapalat" w:cs="Noto Sans Armenian"/>
                <w:sz w:val="24"/>
                <w:szCs w:val="26"/>
                <w:lang w:val="en-US"/>
              </w:rPr>
              <w:t>Post</w:t>
            </w:r>
            <w:r w:rsidRPr="0041735F">
              <w:rPr>
                <w:rFonts w:ascii="GHEA Grapalat" w:eastAsia="Noto Sans Armenian" w:hAnsi="GHEA Grapalat" w:cs="Noto Sans Armenian"/>
                <w:sz w:val="24"/>
                <w:szCs w:val="26"/>
              </w:rPr>
              <w:t>-</w:t>
            </w:r>
            <w:r w:rsidRPr="0041735F">
              <w:rPr>
                <w:rFonts w:ascii="GHEA Grapalat" w:eastAsia="Noto Sans Armenian" w:hAnsi="GHEA Grapalat" w:cs="Noto Sans Armenian"/>
                <w:sz w:val="24"/>
                <w:szCs w:val="26"/>
                <w:lang w:val="en-US"/>
              </w:rPr>
              <w:t>Mortem</w:t>
            </w:r>
            <w:r w:rsidRPr="0041735F">
              <w:rPr>
                <w:rFonts w:ascii="GHEA Grapalat" w:eastAsia="Noto Sans Armenian" w:hAnsi="GHEA Grapalat" w:cs="Noto Sans Armenian"/>
                <w:sz w:val="24"/>
                <w:szCs w:val="26"/>
              </w:rPr>
              <w:t xml:space="preserve">.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Е. Требования безопасности</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Исходя из критического характера Системы ОЦУ МВД РА, требования безопасности крайне важны. </w:t>
            </w:r>
          </w:p>
          <w:p w:rsidR="00FD4AD5" w:rsidRPr="0041735F" w:rsidRDefault="00FD4AD5" w:rsidP="00235A48">
            <w:pPr>
              <w:pStyle w:val="Heading1"/>
              <w:keepLines/>
              <w:numPr>
                <w:ilvl w:val="0"/>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Конфиденциальность, целостность и доступность данных (</w:t>
            </w:r>
            <w:r w:rsidRPr="0041735F">
              <w:rPr>
                <w:rFonts w:ascii="GHEA Grapalat" w:eastAsia="Noto Sans Armenian" w:hAnsi="GHEA Grapalat" w:cs="Noto Sans Armenian"/>
                <w:sz w:val="24"/>
                <w:szCs w:val="26"/>
                <w:lang w:val="en-US"/>
              </w:rPr>
              <w:t>CIA</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Triad</w:t>
            </w:r>
            <w:r w:rsidRPr="0041735F">
              <w:rPr>
                <w:rFonts w:ascii="GHEA Grapalat" w:eastAsia="Noto Sans Armenian" w:hAnsi="GHEA Grapalat" w:cs="Noto Sans Armenian"/>
                <w:sz w:val="24"/>
                <w:szCs w:val="26"/>
              </w:rPr>
              <w:t xml:space="preserve">): Поставщик услуг обязан обеспечить конфиденциальность, целостность и доступность данных, обрабатываемых и хранимых Системой, в соответствии с законодательством РА. </w:t>
            </w:r>
          </w:p>
          <w:p w:rsidR="00FD4AD5" w:rsidRPr="0041735F" w:rsidRDefault="00FD4AD5" w:rsidP="00235A48">
            <w:pPr>
              <w:pStyle w:val="Heading1"/>
              <w:keepLines/>
              <w:numPr>
                <w:ilvl w:val="0"/>
                <w:numId w:val="23"/>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Контроль доступа (Access Control): </w:t>
            </w:r>
          </w:p>
          <w:p w:rsidR="00FD4AD5" w:rsidRPr="0041735F" w:rsidRDefault="00FD4AD5" w:rsidP="00235A48">
            <w:pPr>
              <w:pStyle w:val="Heading1"/>
              <w:keepLines/>
              <w:numPr>
                <w:ilvl w:val="1"/>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Персонал Поставщика услуг должен иметь доступ только к тем данным и системам, которые необходимы для выполнения их обязанностей (Принцип наименьших привилегий). </w:t>
            </w:r>
          </w:p>
          <w:p w:rsidR="00FD4AD5" w:rsidRPr="0041735F" w:rsidRDefault="00FD4AD5" w:rsidP="00235A48">
            <w:pPr>
              <w:pStyle w:val="Heading1"/>
              <w:keepLines/>
              <w:numPr>
                <w:ilvl w:val="1"/>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Все доступы к Системе должны быть аутентифицированы (</w:t>
            </w:r>
            <w:r w:rsidRPr="0041735F">
              <w:rPr>
                <w:rFonts w:ascii="GHEA Grapalat" w:eastAsia="Noto Sans Armenian" w:hAnsi="GHEA Grapalat" w:cs="Noto Sans Armenian"/>
                <w:sz w:val="24"/>
                <w:szCs w:val="26"/>
                <w:lang w:val="en-US"/>
              </w:rPr>
              <w:t>authenticated</w:t>
            </w:r>
            <w:r w:rsidRPr="0041735F">
              <w:rPr>
                <w:rFonts w:ascii="GHEA Grapalat" w:eastAsia="Noto Sans Armenian" w:hAnsi="GHEA Grapalat" w:cs="Noto Sans Armenian"/>
                <w:sz w:val="24"/>
                <w:szCs w:val="26"/>
              </w:rPr>
              <w:t>) и авторизованы (</w:t>
            </w:r>
            <w:r w:rsidRPr="0041735F">
              <w:rPr>
                <w:rFonts w:ascii="GHEA Grapalat" w:eastAsia="Noto Sans Armenian" w:hAnsi="GHEA Grapalat" w:cs="Noto Sans Armenian"/>
                <w:sz w:val="24"/>
                <w:szCs w:val="26"/>
                <w:lang w:val="en-US"/>
              </w:rPr>
              <w:t>authorized</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0"/>
                <w:numId w:val="23"/>
              </w:numPr>
              <w:spacing w:before="480"/>
              <w:jc w:val="left"/>
              <w:rPr>
                <w:rFonts w:ascii="GHEA Grapalat" w:eastAsia="Noto Sans Armenian" w:hAnsi="GHEA Grapalat" w:cs="Noto Sans Armenian"/>
                <w:b/>
                <w:bCs/>
                <w:sz w:val="24"/>
                <w:szCs w:val="26"/>
                <w:lang w:val="en-US"/>
              </w:rPr>
            </w:pPr>
            <w:r w:rsidRPr="0041735F">
              <w:rPr>
                <w:rFonts w:ascii="GHEA Grapalat" w:eastAsia="Noto Sans Armenian" w:hAnsi="GHEA Grapalat" w:cs="Noto Sans Armenian"/>
                <w:sz w:val="24"/>
                <w:szCs w:val="26"/>
                <w:lang w:val="en-US"/>
              </w:rPr>
              <w:t xml:space="preserve">Журналирование и аудит (Logging and Auditing): </w:t>
            </w:r>
          </w:p>
          <w:p w:rsidR="00FD4AD5" w:rsidRPr="0041735F" w:rsidRDefault="00FD4AD5" w:rsidP="00235A48">
            <w:pPr>
              <w:pStyle w:val="Heading1"/>
              <w:keepLines/>
              <w:numPr>
                <w:ilvl w:val="1"/>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Все действия Системы, инфраструктуры и команды поддержки должны быть зарегистрированы (</w:t>
            </w:r>
            <w:r w:rsidRPr="0041735F">
              <w:rPr>
                <w:rFonts w:ascii="GHEA Grapalat" w:eastAsia="Noto Sans Armenian" w:hAnsi="GHEA Grapalat" w:cs="Noto Sans Armenian"/>
                <w:sz w:val="24"/>
                <w:szCs w:val="26"/>
                <w:lang w:val="en-US"/>
              </w:rPr>
              <w:t>logged</w:t>
            </w:r>
            <w:r w:rsidRPr="0041735F">
              <w:rPr>
                <w:rFonts w:ascii="GHEA Grapalat" w:eastAsia="Noto Sans Armenian" w:hAnsi="GHEA Grapalat" w:cs="Noto Sans Armenian"/>
                <w:sz w:val="24"/>
                <w:szCs w:val="26"/>
              </w:rPr>
              <w:t xml:space="preserve">) и храниться в течение определенного периода для обеспечения возможности аудита. </w:t>
            </w:r>
          </w:p>
          <w:p w:rsidR="00FD4AD5" w:rsidRPr="0041735F" w:rsidRDefault="00FD4AD5" w:rsidP="00235A48">
            <w:pPr>
              <w:pStyle w:val="Heading1"/>
              <w:keepLines/>
              <w:numPr>
                <w:ilvl w:val="1"/>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lastRenderedPageBreak/>
              <w:t xml:space="preserve">Журналы безопасности должны регулярно анализироваться для выявления подозрительной активности. </w:t>
            </w:r>
          </w:p>
          <w:p w:rsidR="00FD4AD5" w:rsidRPr="0041735F" w:rsidRDefault="00FD4AD5" w:rsidP="00235A48">
            <w:pPr>
              <w:pStyle w:val="Heading1"/>
              <w:keepLines/>
              <w:numPr>
                <w:ilvl w:val="0"/>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Реагирование на инциденты безопасности (</w:t>
            </w:r>
            <w:r w:rsidRPr="0041735F">
              <w:rPr>
                <w:rFonts w:ascii="GHEA Grapalat" w:eastAsia="Noto Sans Armenian" w:hAnsi="GHEA Grapalat" w:cs="Noto Sans Armenian"/>
                <w:sz w:val="24"/>
                <w:szCs w:val="26"/>
                <w:lang w:val="en-US"/>
              </w:rPr>
              <w:t>Security</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Incident</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Response</w:t>
            </w:r>
            <w:r w:rsidRPr="0041735F">
              <w:rPr>
                <w:rFonts w:ascii="GHEA Grapalat" w:eastAsia="Noto Sans Armenian" w:hAnsi="GHEA Grapalat" w:cs="Noto Sans Armenian"/>
                <w:sz w:val="24"/>
                <w:szCs w:val="26"/>
              </w:rPr>
              <w:t xml:space="preserve">): </w:t>
            </w:r>
          </w:p>
          <w:p w:rsidR="00FD4AD5" w:rsidRPr="0041735F" w:rsidRDefault="00FD4AD5" w:rsidP="00235A48">
            <w:pPr>
              <w:pStyle w:val="Heading1"/>
              <w:keepLines/>
              <w:numPr>
                <w:ilvl w:val="1"/>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Поставщик услуг должен иметь четкий план реагирования на инциденты безопасности и команду для быстрого и эффективного реагирования на угрозы. </w:t>
            </w:r>
          </w:p>
          <w:p w:rsidR="00FD4AD5" w:rsidRPr="0041735F" w:rsidRDefault="00FD4AD5" w:rsidP="00235A48">
            <w:pPr>
              <w:pStyle w:val="Heading1"/>
              <w:keepLines/>
              <w:numPr>
                <w:ilvl w:val="1"/>
                <w:numId w:val="23"/>
              </w:numPr>
              <w:spacing w:before="480"/>
              <w:jc w:val="left"/>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Об инцидентах безопасности должно быть немедленно сообщено Заказчику.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Приложение 1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Модули Системы ОЦУ Полиции МВД РА, подлежащие техническому обслуживанию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Настоящее приложение детализирует многокомпонентную архитектуру Системы ОЦУ Полиции МВД РА, основные компоненты и поддерживающие платформы.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Общая архитектура системы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Система ОЦУ построена на принципах микросервисной архитектуры, что позволяет обеспечить высокую доступность (</w:t>
            </w:r>
            <w:r w:rsidRPr="0041735F">
              <w:rPr>
                <w:rFonts w:ascii="GHEA Grapalat" w:eastAsia="Noto Sans Armenian" w:hAnsi="GHEA Grapalat" w:cs="Noto Sans Armenian"/>
                <w:sz w:val="24"/>
                <w:szCs w:val="26"/>
                <w:lang w:val="en-US"/>
              </w:rPr>
              <w:t>High</w:t>
            </w:r>
            <w:r w:rsidRPr="0041735F">
              <w:rPr>
                <w:rFonts w:ascii="GHEA Grapalat" w:eastAsia="Noto Sans Armenian" w:hAnsi="GHEA Grapalat" w:cs="Noto Sans Armenian"/>
                <w:sz w:val="24"/>
                <w:szCs w:val="26"/>
              </w:rPr>
              <w:t xml:space="preserve"> </w:t>
            </w:r>
            <w:r w:rsidRPr="0041735F">
              <w:rPr>
                <w:rFonts w:ascii="GHEA Grapalat" w:eastAsia="Noto Sans Armenian" w:hAnsi="GHEA Grapalat" w:cs="Noto Sans Armenian"/>
                <w:sz w:val="24"/>
                <w:szCs w:val="26"/>
                <w:lang w:val="en-US"/>
              </w:rPr>
              <w:t>Availability</w:t>
            </w:r>
            <w:r w:rsidRPr="0041735F">
              <w:rPr>
                <w:rFonts w:ascii="GHEA Grapalat" w:eastAsia="Noto Sans Armenian" w:hAnsi="GHEA Grapalat" w:cs="Noto Sans Armenian"/>
                <w:sz w:val="24"/>
                <w:szCs w:val="26"/>
              </w:rPr>
              <w:t>), масштабируемость (</w:t>
            </w:r>
            <w:r w:rsidRPr="0041735F">
              <w:rPr>
                <w:rFonts w:ascii="GHEA Grapalat" w:eastAsia="Noto Sans Armenian" w:hAnsi="GHEA Grapalat" w:cs="Noto Sans Armenian"/>
                <w:sz w:val="24"/>
                <w:szCs w:val="26"/>
                <w:lang w:val="en-US"/>
              </w:rPr>
              <w:t>Scalability</w:t>
            </w:r>
            <w:r w:rsidRPr="0041735F">
              <w:rPr>
                <w:rFonts w:ascii="GHEA Grapalat" w:eastAsia="Noto Sans Armenian" w:hAnsi="GHEA Grapalat" w:cs="Noto Sans Armenian"/>
                <w:sz w:val="24"/>
                <w:szCs w:val="26"/>
              </w:rPr>
              <w:t xml:space="preserve">), гибкость и независимое развитие и развертывание отдельных компонентов.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Основные компоненты системы </w:t>
            </w:r>
          </w:p>
          <w:p w:rsidR="00FD4AD5" w:rsidRPr="0041735F" w:rsidRDefault="00FD4AD5" w:rsidP="00FD4AD5">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rPr>
              <w:t xml:space="preserve">1. </w:t>
            </w:r>
            <w:r w:rsidRPr="0041735F">
              <w:rPr>
                <w:rFonts w:ascii="GHEA Grapalat" w:eastAsia="Noto Sans Armenian" w:hAnsi="GHEA Grapalat" w:cs="Noto Sans Armenian"/>
                <w:sz w:val="24"/>
                <w:szCs w:val="26"/>
                <w:lang w:val="en-US"/>
              </w:rPr>
              <w:t>API</w:t>
            </w:r>
            <w:r w:rsidRPr="0041735F">
              <w:rPr>
                <w:rFonts w:ascii="GHEA Grapalat" w:eastAsia="Noto Sans Armenian" w:hAnsi="GHEA Grapalat" w:cs="Noto Sans Armenian"/>
                <w:sz w:val="24"/>
                <w:szCs w:val="26"/>
              </w:rPr>
              <w:t xml:space="preserve"> ОЦУ</w:t>
            </w:r>
          </w:p>
          <w:p w:rsidR="00FD4AD5" w:rsidRPr="002F342F" w:rsidRDefault="00FD4AD5" w:rsidP="002F342F">
            <w:pPr>
              <w:pStyle w:val="Heading1"/>
              <w:rPr>
                <w:rFonts w:ascii="GHEA Grapalat" w:eastAsia="Noto Sans Armenian" w:hAnsi="GHEA Grapalat" w:cs="Noto Sans Armenian"/>
                <w:b/>
                <w:bCs/>
                <w:sz w:val="24"/>
                <w:szCs w:val="26"/>
              </w:rPr>
            </w:pPr>
            <w:r w:rsidRPr="0041735F">
              <w:rPr>
                <w:rFonts w:ascii="GHEA Grapalat" w:eastAsia="Noto Sans Armenian" w:hAnsi="GHEA Grapalat" w:cs="Noto Sans Armenian"/>
                <w:sz w:val="24"/>
                <w:szCs w:val="26"/>
                <w:lang w:val="en-US"/>
              </w:rPr>
              <w:t>API</w:t>
            </w:r>
            <w:r w:rsidRPr="0041735F">
              <w:rPr>
                <w:rFonts w:ascii="GHEA Grapalat" w:eastAsia="Noto Sans Armenian" w:hAnsi="GHEA Grapalat" w:cs="Noto Sans Armenian"/>
                <w:sz w:val="24"/>
                <w:szCs w:val="26"/>
              </w:rPr>
              <w:t xml:space="preserve"> ОЦУ Полиции МВД является комплексной платформой для </w:t>
            </w:r>
            <w:r w:rsidRPr="0041735F">
              <w:rPr>
                <w:rFonts w:ascii="GHEA Grapalat" w:eastAsia="Noto Sans Armenian" w:hAnsi="GHEA Grapalat" w:cs="Noto Sans Armenian"/>
                <w:sz w:val="24"/>
                <w:szCs w:val="26"/>
              </w:rPr>
              <w:lastRenderedPageBreak/>
              <w:t>реагирования на чрезвычайные ситуации и управления правоохранительными действиями, разработанной для Полиции МВД РА. Система, построенная на технологии .</w:t>
            </w:r>
            <w:r w:rsidRPr="0041735F">
              <w:rPr>
                <w:rFonts w:ascii="GHEA Grapalat" w:eastAsia="Noto Sans Armenian" w:hAnsi="GHEA Grapalat" w:cs="Noto Sans Armenian"/>
                <w:sz w:val="24"/>
                <w:szCs w:val="26"/>
                <w:lang w:val="en-US"/>
              </w:rPr>
              <w:t>NET</w:t>
            </w:r>
            <w:r w:rsidRPr="0041735F">
              <w:rPr>
                <w:rFonts w:ascii="GHEA Grapalat" w:eastAsia="Noto Sans Armenian" w:hAnsi="GHEA Grapalat" w:cs="Noto Sans Armenian"/>
                <w:sz w:val="24"/>
                <w:szCs w:val="26"/>
              </w:rPr>
              <w:t xml:space="preserve"> 8.0 и основанная на микросервисной архитектуре, служит центральным узлом важнейших функций Полиции МВД. Основные возможности системы включают обработку звонков «102», создание и распределение тревожных сообщений в реальном времени по географическому положению, а также управление оперативными действиями и дежурством Полиции МВД. Она обеспечивает отслеживание Патрульной службы Полиции МВД в реальном времени по </w:t>
            </w:r>
            <w:r w:rsidRPr="0041735F">
              <w:rPr>
                <w:rFonts w:ascii="GHEA Grapalat" w:eastAsia="Noto Sans Armenian" w:hAnsi="GHEA Grapalat" w:cs="Noto Sans Armenian"/>
                <w:sz w:val="24"/>
                <w:szCs w:val="26"/>
                <w:lang w:val="en-US"/>
              </w:rPr>
              <w:t>GPS</w:t>
            </w:r>
            <w:r w:rsidRPr="0041735F">
              <w:rPr>
                <w:rFonts w:ascii="GHEA Grapalat" w:eastAsia="Noto Sans Armenian" w:hAnsi="GHEA Grapalat" w:cs="Noto Sans Armenian"/>
                <w:sz w:val="24"/>
                <w:szCs w:val="26"/>
              </w:rPr>
              <w:t xml:space="preserve"> (посредством интеграции с </w:t>
            </w:r>
            <w:r w:rsidRPr="0041735F">
              <w:rPr>
                <w:rFonts w:ascii="GHEA Grapalat" w:eastAsia="Noto Sans Armenian" w:hAnsi="GHEA Grapalat" w:cs="Noto Sans Armenian"/>
                <w:sz w:val="24"/>
                <w:szCs w:val="26"/>
                <w:lang w:val="en-US"/>
              </w:rPr>
              <w:t>Traccar</w:t>
            </w:r>
            <w:r w:rsidRPr="0041735F">
              <w:rPr>
                <w:rFonts w:ascii="GHEA Grapalat" w:eastAsia="Noto Sans Armenian" w:hAnsi="GHEA Grapalat" w:cs="Noto Sans Armenian"/>
                <w:sz w:val="24"/>
                <w:szCs w:val="26"/>
              </w:rPr>
              <w:t xml:space="preserve">), управление документами и передачу прямых уведомлений с помощью технологии </w:t>
            </w:r>
            <w:r w:rsidRPr="0041735F">
              <w:rPr>
                <w:rFonts w:ascii="GHEA Grapalat" w:eastAsia="Noto Sans Armenian" w:hAnsi="GHEA Grapalat" w:cs="Noto Sans Armenian"/>
                <w:sz w:val="24"/>
                <w:szCs w:val="26"/>
                <w:lang w:val="en-US"/>
              </w:rPr>
              <w:t>SignalR</w:t>
            </w:r>
            <w:r w:rsidRPr="0041735F">
              <w:rPr>
                <w:rFonts w:ascii="GHEA Grapalat" w:eastAsia="Noto Sans Armenian" w:hAnsi="GHEA Grapalat" w:cs="Noto Sans Armenian"/>
                <w:sz w:val="24"/>
                <w:szCs w:val="26"/>
              </w:rPr>
              <w:t>. Платформа тесно интегрирована с другими государственными базами данных (паспортная система, реестр транспортных средств и т. д.). С архитектурной точки зрения система состоит из трех основных компонентов, ответственных за внешние интеграции, основные оперативные функции и выполнение фоновых задач. Она спроектирована с обеспечением высокой доступности, масштабируемости и безопасности, включая возможности отчетности и анализа, а также ролевое управление правами доступа.</w:t>
            </w:r>
          </w:p>
        </w:tc>
        <w:tc>
          <w:tcPr>
            <w:tcW w:w="1080" w:type="dxa"/>
            <w:tcBorders>
              <w:top w:val="single" w:sz="4" w:space="0" w:color="auto"/>
              <w:left w:val="single" w:sz="4" w:space="0" w:color="auto"/>
              <w:bottom w:val="single" w:sz="4" w:space="0" w:color="auto"/>
              <w:right w:val="single" w:sz="4" w:space="0" w:color="auto"/>
            </w:tcBorders>
            <w:vAlign w:val="center"/>
          </w:tcPr>
          <w:p w:rsidR="00FD4AD5" w:rsidRPr="00271B32" w:rsidRDefault="00FD4AD5" w:rsidP="00FD4AD5">
            <w:pPr>
              <w:jc w:val="center"/>
              <w:rPr>
                <w:rFonts w:ascii="GHEA Grapalat" w:hAnsi="GHEA Grapalat" w:cs="Arial"/>
                <w:shd w:val="clear" w:color="auto" w:fill="FFFFFF"/>
              </w:rPr>
            </w:pPr>
            <w:r>
              <w:rPr>
                <w:rFonts w:ascii="GHEA Grapalat" w:hAnsi="GHEA Grapalat" w:cs="Arial"/>
                <w:shd w:val="clear" w:color="auto" w:fill="FFFFFF"/>
              </w:rPr>
              <w:lastRenderedPageBreak/>
              <w:t>драм</w:t>
            </w:r>
          </w:p>
        </w:tc>
        <w:tc>
          <w:tcPr>
            <w:tcW w:w="1316" w:type="dxa"/>
            <w:tcBorders>
              <w:top w:val="single" w:sz="4" w:space="0" w:color="auto"/>
              <w:left w:val="single" w:sz="4" w:space="0" w:color="auto"/>
              <w:bottom w:val="single" w:sz="4" w:space="0" w:color="auto"/>
              <w:right w:val="single" w:sz="4" w:space="0" w:color="auto"/>
            </w:tcBorders>
            <w:vAlign w:val="center"/>
          </w:tcPr>
          <w:p w:rsidR="00FD4AD5" w:rsidRPr="00A31AB8" w:rsidRDefault="00FD4AD5" w:rsidP="00FD4AD5">
            <w:pPr>
              <w:jc w:val="center"/>
              <w:rPr>
                <w:rFonts w:ascii="GHEA Grapalat" w:hAnsi="GHEA Grapalat"/>
                <w:sz w:val="20"/>
                <w:szCs w:val="20"/>
                <w:lang w:val="hy-AM"/>
              </w:rPr>
            </w:pPr>
            <w:r w:rsidRPr="00A31AB8">
              <w:rPr>
                <w:rFonts w:ascii="GHEA Grapalat" w:hAnsi="GHEA Grapalat"/>
                <w:sz w:val="20"/>
                <w:szCs w:val="20"/>
                <w:lang w:val="hy-AM"/>
              </w:rPr>
              <w:t>295740000</w:t>
            </w:r>
          </w:p>
        </w:tc>
        <w:tc>
          <w:tcPr>
            <w:tcW w:w="900" w:type="dxa"/>
            <w:tcBorders>
              <w:top w:val="single" w:sz="4" w:space="0" w:color="auto"/>
              <w:left w:val="single" w:sz="4" w:space="0" w:color="auto"/>
              <w:bottom w:val="single" w:sz="4" w:space="0" w:color="auto"/>
              <w:right w:val="single" w:sz="4" w:space="0" w:color="auto"/>
            </w:tcBorders>
            <w:vAlign w:val="center"/>
          </w:tcPr>
          <w:p w:rsidR="00FD4AD5" w:rsidRPr="00A31AB8" w:rsidRDefault="00FD4AD5" w:rsidP="00FD4AD5">
            <w:pPr>
              <w:jc w:val="center"/>
              <w:rPr>
                <w:rFonts w:ascii="GHEA Grapalat" w:hAnsi="GHEA Grapalat"/>
                <w:sz w:val="20"/>
                <w:szCs w:val="20"/>
                <w:lang w:val="hy-AM"/>
              </w:rPr>
            </w:pPr>
            <w:r w:rsidRPr="00A31AB8">
              <w:rPr>
                <w:rFonts w:ascii="GHEA Grapalat" w:hAnsi="GHEA Grapalat"/>
                <w:sz w:val="20"/>
                <w:szCs w:val="20"/>
                <w:lang w:val="hy-AM"/>
              </w:rPr>
              <w:t>1</w:t>
            </w:r>
          </w:p>
        </w:tc>
        <w:tc>
          <w:tcPr>
            <w:tcW w:w="1080" w:type="dxa"/>
            <w:tcBorders>
              <w:top w:val="single" w:sz="4" w:space="0" w:color="auto"/>
              <w:left w:val="single" w:sz="4" w:space="0" w:color="auto"/>
              <w:bottom w:val="single" w:sz="4" w:space="0" w:color="auto"/>
              <w:right w:val="single" w:sz="4" w:space="0" w:color="auto"/>
            </w:tcBorders>
            <w:vAlign w:val="center"/>
          </w:tcPr>
          <w:p w:rsidR="00FD4AD5" w:rsidRPr="00A31AB8" w:rsidRDefault="00FD4AD5" w:rsidP="00FD4AD5">
            <w:pPr>
              <w:rPr>
                <w:rFonts w:ascii="GHEA Grapalat" w:hAnsi="GHEA Grapalat" w:cs="Arial"/>
                <w:sz w:val="20"/>
                <w:szCs w:val="20"/>
              </w:rPr>
            </w:pPr>
            <w:r w:rsidRPr="00A31AB8">
              <w:rPr>
                <w:rFonts w:ascii="GHEA Grapalat" w:hAnsi="GHEA Grapalat" w:cs="Arial"/>
                <w:sz w:val="20"/>
                <w:szCs w:val="20"/>
              </w:rPr>
              <w:t>Налбандяна 130</w:t>
            </w:r>
          </w:p>
        </w:tc>
        <w:tc>
          <w:tcPr>
            <w:tcW w:w="1204" w:type="dxa"/>
            <w:tcBorders>
              <w:top w:val="single" w:sz="4" w:space="0" w:color="auto"/>
              <w:left w:val="single" w:sz="4" w:space="0" w:color="auto"/>
              <w:bottom w:val="single" w:sz="4" w:space="0" w:color="auto"/>
              <w:right w:val="single" w:sz="4" w:space="0" w:color="auto"/>
            </w:tcBorders>
            <w:vAlign w:val="center"/>
          </w:tcPr>
          <w:p w:rsidR="00FD4AD5" w:rsidRPr="00A31AB8" w:rsidRDefault="00FD4AD5" w:rsidP="00FD4AD5">
            <w:pPr>
              <w:rPr>
                <w:rFonts w:ascii="GHEA Grapalat" w:hAnsi="GHEA Grapalat" w:cs="Arial"/>
                <w:sz w:val="20"/>
                <w:szCs w:val="20"/>
              </w:rPr>
            </w:pPr>
            <w:r w:rsidRPr="00A31AB8">
              <w:rPr>
                <w:rFonts w:ascii="GHEA Grapalat" w:hAnsi="GHEA Grapalat" w:cs="Arial"/>
                <w:sz w:val="20"/>
                <w:szCs w:val="20"/>
              </w:rPr>
              <w:t>6 месяцев с даты вступления соглашения в силу.</w:t>
            </w:r>
          </w:p>
        </w:tc>
      </w:tr>
    </w:tbl>
    <w:p w:rsidR="00F616E7" w:rsidRPr="00283D12" w:rsidRDefault="00F616E7" w:rsidP="00E97C7B">
      <w:pPr>
        <w:spacing w:before="24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2F342F" w:rsidRDefault="002F342F" w:rsidP="003B2F27">
      <w:pPr>
        <w:widowControl w:val="0"/>
        <w:spacing w:after="160" w:line="360" w:lineRule="auto"/>
        <w:jc w:val="right"/>
        <w:rPr>
          <w:rFonts w:ascii="GHEA Grapalat" w:hAnsi="GHEA Grapalat"/>
          <w:i/>
          <w:strike/>
        </w:rPr>
      </w:pPr>
    </w:p>
    <w:p w:rsidR="002F342F" w:rsidRPr="001042F6" w:rsidRDefault="002F342F" w:rsidP="002F342F">
      <w:pPr>
        <w:spacing w:line="276" w:lineRule="auto"/>
        <w:jc w:val="center"/>
        <w:rPr>
          <w:rFonts w:ascii="GHEA Grapalat" w:hAnsi="GHEA Grapalat"/>
          <w:b/>
        </w:rPr>
      </w:pPr>
      <w:r w:rsidRPr="001042F6">
        <w:rPr>
          <w:rFonts w:ascii="GHEA Grapalat" w:hAnsi="GHEA Grapalat"/>
        </w:rPr>
        <w:lastRenderedPageBreak/>
        <w:t>ք. Երևան</w:t>
      </w:r>
      <w:r w:rsidRPr="001042F6">
        <w:rPr>
          <w:rFonts w:ascii="GHEA Grapalat" w:hAnsi="GHEA Grapalat"/>
        </w:rPr>
        <w:tab/>
      </w:r>
      <w:r w:rsidRPr="001042F6">
        <w:rPr>
          <w:rFonts w:ascii="GHEA Grapalat" w:hAnsi="GHEA Grapalat"/>
        </w:rPr>
        <w:tab/>
      </w:r>
      <w:r w:rsidRPr="001042F6">
        <w:rPr>
          <w:rFonts w:ascii="GHEA Grapalat" w:hAnsi="GHEA Grapalat"/>
        </w:rPr>
        <w:tab/>
      </w:r>
      <w:r w:rsidRPr="001042F6">
        <w:rPr>
          <w:rFonts w:ascii="GHEA Grapalat" w:hAnsi="GHEA Grapalat"/>
        </w:rPr>
        <w:tab/>
      </w:r>
      <w:r>
        <w:rPr>
          <w:rFonts w:ascii="GHEA Grapalat" w:hAnsi="GHEA Grapalat"/>
        </w:rPr>
        <w:t xml:space="preserve">                                         </w:t>
      </w:r>
      <w:r w:rsidRPr="001042F6">
        <w:rPr>
          <w:rFonts w:ascii="GHEA Grapalat" w:hAnsi="GHEA Grapalat"/>
        </w:rPr>
        <w:tab/>
      </w:r>
      <w:r w:rsidRPr="001042F6">
        <w:rPr>
          <w:rFonts w:ascii="GHEA Grapalat" w:hAnsi="GHEA Grapalat"/>
        </w:rPr>
        <w:tab/>
      </w:r>
      <w:r w:rsidRPr="001042F6">
        <w:rPr>
          <w:rFonts w:ascii="GHEA Grapalat" w:hAnsi="GHEA Grapalat"/>
        </w:rPr>
        <w:tab/>
      </w:r>
      <w:r w:rsidRPr="001042F6">
        <w:rPr>
          <w:rFonts w:ascii="GHEA Grapalat" w:hAnsi="GHEA Grapalat"/>
        </w:rPr>
        <w:tab/>
      </w:r>
      <w:r w:rsidRPr="001042F6">
        <w:rPr>
          <w:rFonts w:ascii="GHEA Grapalat" w:hAnsi="GHEA Grapalat"/>
        </w:rPr>
        <w:tab/>
        <w:t xml:space="preserve">___ _________ </w:t>
      </w:r>
      <w:r w:rsidRPr="006B2B63">
        <w:rPr>
          <w:rFonts w:ascii="GHEA Grapalat" w:hAnsi="GHEA Grapalat"/>
        </w:rPr>
        <w:t>202</w:t>
      </w:r>
      <w:r>
        <w:rPr>
          <w:rFonts w:ascii="GHEA Grapalat" w:hAnsi="GHEA Grapalat"/>
        </w:rPr>
        <w:t>6</w:t>
      </w:r>
      <w:r w:rsidRPr="006B2B63">
        <w:rPr>
          <w:rFonts w:ascii="GHEA Grapalat" w:hAnsi="GHEA Grapalat"/>
        </w:rPr>
        <w:t>թ</w:t>
      </w:r>
      <w:r w:rsidRPr="001042F6">
        <w:rPr>
          <w:rFonts w:ascii="GHEA Grapalat" w:hAnsi="GHEA Grapalat"/>
        </w:rPr>
        <w:t>.</w:t>
      </w:r>
    </w:p>
    <w:p w:rsidR="002F342F" w:rsidRPr="001042F6" w:rsidRDefault="002F342F" w:rsidP="002F342F">
      <w:pPr>
        <w:spacing w:line="276" w:lineRule="auto"/>
        <w:jc w:val="center"/>
        <w:rPr>
          <w:rFonts w:ascii="GHEA Grapalat" w:hAnsi="GHEA Grapalat"/>
          <w:b/>
        </w:rPr>
      </w:pPr>
    </w:p>
    <w:p w:rsidR="002F342F" w:rsidRPr="001042F6" w:rsidRDefault="002F342F" w:rsidP="002F342F">
      <w:pPr>
        <w:spacing w:line="276" w:lineRule="auto"/>
        <w:jc w:val="center"/>
        <w:rPr>
          <w:rFonts w:ascii="GHEA Grapalat" w:hAnsi="GHEA Grapalat"/>
          <w:b/>
        </w:rPr>
      </w:pPr>
      <w:r w:rsidRPr="001042F6">
        <w:rPr>
          <w:rFonts w:ascii="GHEA Grapalat" w:hAnsi="GHEA Grapalat"/>
          <w:b/>
        </w:rPr>
        <w:t>ՏԵՂԵԿԱՏՎՈՒԹՅԱՆ ՉԲԱՑԱՀԱՅՏՄԱՆ ՀԱՄԱՁԱՅՆԱԳԻՐ</w:t>
      </w:r>
    </w:p>
    <w:p w:rsidR="002F342F" w:rsidRPr="001042F6" w:rsidRDefault="002F342F" w:rsidP="002F342F">
      <w:pPr>
        <w:spacing w:line="276" w:lineRule="auto"/>
        <w:jc w:val="both"/>
        <w:rPr>
          <w:rFonts w:ascii="GHEA Grapalat" w:hAnsi="GHEA Grapalat"/>
        </w:rPr>
      </w:pPr>
    </w:p>
    <w:p w:rsidR="002F342F" w:rsidRPr="001042F6" w:rsidRDefault="002F342F" w:rsidP="002F342F">
      <w:pPr>
        <w:pStyle w:val="NormalWeb"/>
        <w:spacing w:before="0" w:beforeAutospacing="0" w:after="0" w:afterAutospacing="0"/>
        <w:ind w:firstLine="720"/>
        <w:jc w:val="both"/>
        <w:rPr>
          <w:rFonts w:ascii="GHEA Grapalat" w:hAnsi="GHEA Grapalat"/>
        </w:rPr>
      </w:pPr>
      <w:r w:rsidRPr="001042F6">
        <w:rPr>
          <w:rFonts w:ascii="GHEA Grapalat" w:hAnsi="GHEA Grapalat"/>
        </w:rPr>
        <w:t xml:space="preserve">Հայաստանի Հանրապետության </w:t>
      </w:r>
      <w:r>
        <w:rPr>
          <w:rFonts w:ascii="GHEA Grapalat" w:hAnsi="GHEA Grapalat"/>
        </w:rPr>
        <w:t>ներքին գործերի նախարարությունը</w:t>
      </w:r>
      <w:r w:rsidRPr="001042F6">
        <w:rPr>
          <w:rFonts w:ascii="GHEA Grapalat" w:hAnsi="GHEA Grapalat"/>
        </w:rPr>
        <w:t xml:space="preserve">, հասցեն՝ ՀՀ, ք. Երևան, </w:t>
      </w:r>
      <w:r>
        <w:rPr>
          <w:rFonts w:ascii="GHEA Grapalat" w:hAnsi="GHEA Grapalat"/>
        </w:rPr>
        <w:t>Նալբանդյան 130</w:t>
      </w:r>
      <w:r w:rsidRPr="001042F6">
        <w:rPr>
          <w:rFonts w:ascii="GHEA Grapalat" w:hAnsi="GHEA Grapalat"/>
        </w:rPr>
        <w:t xml:space="preserve">, ի դեմս </w:t>
      </w:r>
      <w:r>
        <w:rPr>
          <w:rFonts w:ascii="GHEA Grapalat" w:hAnsi="GHEA Grapalat"/>
        </w:rPr>
        <w:t>---------</w:t>
      </w:r>
      <w:r w:rsidRPr="001042F6">
        <w:rPr>
          <w:rFonts w:ascii="GHEA Grapalat" w:hAnsi="GHEA Grapalat"/>
          <w:bCs/>
        </w:rPr>
        <w:t>,</w:t>
      </w:r>
      <w:r w:rsidRPr="001042F6">
        <w:rPr>
          <w:rFonts w:ascii="GHEA Grapalat" w:hAnsi="GHEA Grapalat"/>
        </w:rPr>
        <w:t xml:space="preserve"> (այսուհետ` Պատվիրատու),</w:t>
      </w:r>
      <w:r w:rsidRPr="001042F6">
        <w:rPr>
          <w:rFonts w:ascii="GHEA Grapalat" w:hAnsi="GHEA Grapalat"/>
          <w:bCs/>
        </w:rPr>
        <w:t xml:space="preserve"> ով գործում է </w:t>
      </w:r>
      <w:r>
        <w:rPr>
          <w:rFonts w:ascii="GHEA Grapalat" w:hAnsi="GHEA Grapalat"/>
        </w:rPr>
        <w:t>ՀՀ Վարչապետի 2023 թվականի № 270-Լ</w:t>
      </w:r>
      <w:r w:rsidRPr="001042F6">
        <w:rPr>
          <w:rFonts w:ascii="GHEA Grapalat" w:hAnsi="GHEA Grapalat"/>
          <w:bCs/>
        </w:rPr>
        <w:t xml:space="preserve"> որոշմամբ հաստատված Հ</w:t>
      </w:r>
      <w:r w:rsidRPr="001042F6">
        <w:rPr>
          <w:rFonts w:ascii="GHEA Grapalat" w:hAnsi="GHEA Grapalat" w:cs="Sylfaen"/>
          <w:bCs/>
        </w:rPr>
        <w:t>այաստանի</w:t>
      </w:r>
      <w:r w:rsidRPr="001042F6">
        <w:rPr>
          <w:rFonts w:ascii="GHEA Grapalat" w:hAnsi="GHEA Grapalat"/>
          <w:bCs/>
        </w:rPr>
        <w:t xml:space="preserve"> </w:t>
      </w:r>
      <w:r w:rsidRPr="001042F6">
        <w:rPr>
          <w:rFonts w:ascii="GHEA Grapalat" w:hAnsi="GHEA Grapalat" w:cs="Sylfaen"/>
          <w:bCs/>
        </w:rPr>
        <w:t>Հանրապետության</w:t>
      </w:r>
      <w:r w:rsidRPr="001042F6">
        <w:rPr>
          <w:rFonts w:ascii="GHEA Grapalat" w:hAnsi="GHEA Grapalat"/>
          <w:bCs/>
        </w:rPr>
        <w:t xml:space="preserve"> </w:t>
      </w:r>
      <w:r>
        <w:rPr>
          <w:rFonts w:ascii="GHEA Grapalat" w:hAnsi="GHEA Grapalat"/>
        </w:rPr>
        <w:t>ներքին գործերի նախարարության</w:t>
      </w:r>
      <w:r w:rsidRPr="001042F6">
        <w:rPr>
          <w:rFonts w:ascii="GHEA Grapalat" w:hAnsi="GHEA Grapalat"/>
          <w:bCs/>
        </w:rPr>
        <w:t xml:space="preserve"> </w:t>
      </w:r>
      <w:r w:rsidRPr="001042F6">
        <w:rPr>
          <w:rFonts w:ascii="GHEA Grapalat" w:hAnsi="GHEA Grapalat" w:cs="Sylfaen"/>
          <w:bCs/>
        </w:rPr>
        <w:t xml:space="preserve">կանոնադրության հիման վրա, </w:t>
      </w:r>
      <w:r w:rsidRPr="001042F6">
        <w:rPr>
          <w:rFonts w:ascii="GHEA Grapalat" w:hAnsi="GHEA Grapalat"/>
        </w:rPr>
        <w:t xml:space="preserve">մի կողմից </w:t>
      </w:r>
      <w:r w:rsidRPr="001042F6">
        <w:rPr>
          <w:rFonts w:ascii="GHEA Grapalat" w:eastAsia="Calibri" w:hAnsi="GHEA Grapalat" w:cs="Sylfaen"/>
        </w:rPr>
        <w:t xml:space="preserve">և </w:t>
      </w:r>
      <w:r w:rsidRPr="001042F6">
        <w:rPr>
          <w:rFonts w:ascii="GHEA Grapalat" w:hAnsi="GHEA Grapalat"/>
          <w:bCs/>
        </w:rPr>
        <w:t xml:space="preserve">-----------, ի դեմս տնօրեն ---------, (այսուհետ` Կատարող), ով գործում է ընկերության կանոնադրության հիման վրա, մյուս կողմից, </w:t>
      </w:r>
      <w:r w:rsidRPr="001042F6">
        <w:rPr>
          <w:rFonts w:ascii="GHEA Grapalat" w:hAnsi="GHEA Grapalat"/>
        </w:rPr>
        <w:t xml:space="preserve">Պատվիրատուն և Կատարողն </w:t>
      </w:r>
      <w:r w:rsidRPr="001042F6">
        <w:rPr>
          <w:rFonts w:ascii="GHEA Grapalat" w:eastAsia="Calibri" w:hAnsi="GHEA Grapalat" w:cs="Sylfaen"/>
        </w:rPr>
        <w:t xml:space="preserve">առանձին հիշատակման դեպքում այսուհետ նաև՝ </w:t>
      </w:r>
      <w:r w:rsidRPr="001042F6">
        <w:rPr>
          <w:rFonts w:ascii="GHEA Grapalat" w:hAnsi="GHEA Grapalat"/>
        </w:rPr>
        <w:t>«</w:t>
      </w:r>
      <w:r w:rsidRPr="001042F6">
        <w:rPr>
          <w:rFonts w:ascii="GHEA Grapalat" w:eastAsia="Calibri" w:hAnsi="GHEA Grapalat" w:cs="Sylfaen"/>
        </w:rPr>
        <w:t xml:space="preserve">Կողմ», իսկ համատեղ՝ </w:t>
      </w:r>
      <w:r w:rsidRPr="001042F6">
        <w:rPr>
          <w:rFonts w:ascii="GHEA Grapalat" w:hAnsi="GHEA Grapalat"/>
        </w:rPr>
        <w:t>«</w:t>
      </w:r>
      <w:r w:rsidRPr="001042F6">
        <w:rPr>
          <w:rFonts w:ascii="GHEA Grapalat" w:eastAsia="Calibri" w:hAnsi="GHEA Grapalat" w:cs="Sylfaen"/>
        </w:rPr>
        <w:t xml:space="preserve">Կողմեր» </w:t>
      </w:r>
    </w:p>
    <w:p w:rsidR="002F342F" w:rsidRPr="001042F6" w:rsidRDefault="002F342F" w:rsidP="002F342F">
      <w:pPr>
        <w:spacing w:line="276" w:lineRule="auto"/>
        <w:ind w:firstLine="720"/>
        <w:jc w:val="both"/>
        <w:rPr>
          <w:rFonts w:ascii="GHEA Grapalat" w:eastAsia="Calibri" w:hAnsi="GHEA Grapalat" w:cs="Sylfaen"/>
        </w:rPr>
      </w:pPr>
      <w:r w:rsidRPr="001042F6">
        <w:rPr>
          <w:rFonts w:ascii="GHEA Grapalat" w:eastAsia="Calibri" w:hAnsi="GHEA Grapalat" w:cs="Sylfaen"/>
          <w:b/>
        </w:rPr>
        <w:t>ՀԱՇՎԻ ԱՌՆԵԼՈՎ,</w:t>
      </w:r>
      <w:r w:rsidRPr="001042F6">
        <w:rPr>
          <w:rFonts w:ascii="GHEA Grapalat" w:eastAsia="Calibri" w:hAnsi="GHEA Grapalat" w:cs="Sylfaen"/>
        </w:rPr>
        <w:t xml:space="preserve"> որ Պատվիրատուի կողմից Կատարողին թիվ -----</w:t>
      </w:r>
      <w:r>
        <w:rPr>
          <w:rFonts w:ascii="GHEA Grapalat" w:eastAsia="Calibri" w:hAnsi="GHEA Grapalat" w:cs="Sylfaen"/>
        </w:rPr>
        <w:t>-----------------</w:t>
      </w:r>
      <w:r w:rsidRPr="001042F6">
        <w:rPr>
          <w:rFonts w:ascii="GHEA Grapalat" w:eastAsia="Calibri" w:hAnsi="GHEA Grapalat" w:cs="Sylfaen"/>
        </w:rPr>
        <w:t>--- ծ</w:t>
      </w:r>
      <w:r w:rsidRPr="001042F6">
        <w:rPr>
          <w:rFonts w:ascii="GHEA Grapalat" w:eastAsia="Calibri" w:hAnsi="GHEA Grapalat" w:cs="Sylfaen"/>
          <w:bCs/>
          <w:iCs/>
          <w:lang w:val="af-ZA"/>
        </w:rPr>
        <w:t>ածկագրով</w:t>
      </w:r>
      <w:r w:rsidRPr="001042F6">
        <w:rPr>
          <w:rFonts w:ascii="GHEA Grapalat" w:eastAsia="Calibri" w:hAnsi="GHEA Grapalat" w:cs="Sylfaen"/>
        </w:rPr>
        <w:t xml:space="preserve"> պայմանագրի շրջանակներում, թվագրված </w:t>
      </w:r>
      <w:r>
        <w:rPr>
          <w:rFonts w:ascii="GHEA Grapalat" w:eastAsia="Calibri" w:hAnsi="GHEA Grapalat" w:cs="Sylfaen"/>
        </w:rPr>
        <w:t>2026</w:t>
      </w:r>
      <w:r w:rsidRPr="001042F6">
        <w:rPr>
          <w:rFonts w:ascii="GHEA Grapalat" w:eastAsia="Calibri" w:hAnsi="GHEA Grapalat" w:cs="Sylfaen"/>
        </w:rPr>
        <w:t xml:space="preserve"> թվականի -----ի ---</w:t>
      </w:r>
      <w:r>
        <w:rPr>
          <w:rFonts w:ascii="GHEA Grapalat" w:eastAsia="Calibri" w:hAnsi="GHEA Grapalat" w:cs="Sylfaen"/>
        </w:rPr>
        <w:t xml:space="preserve"> </w:t>
      </w:r>
      <w:r w:rsidRPr="001042F6">
        <w:rPr>
          <w:rFonts w:ascii="GHEA Grapalat" w:eastAsia="Calibri" w:hAnsi="GHEA Grapalat" w:cs="Sylfaen"/>
        </w:rPr>
        <w:t>ին (այսուհետ՝ Պայմանագիր), կարող են տրամադրվել գաղտնիք հանդիսացող տեղեկություններ, ինչպես նաև տեղեկություններ, որոնք Կատարողին կարող են հասանելի դառնալ բացառապես նախապայմանագրային հարաբերությունների, Պայմանագրի կնքման և դրա կատարման շրջանակներում,</w:t>
      </w:r>
    </w:p>
    <w:p w:rsidR="002F342F" w:rsidRPr="001042F6" w:rsidRDefault="002F342F" w:rsidP="002F342F">
      <w:pPr>
        <w:spacing w:line="276" w:lineRule="auto"/>
        <w:ind w:firstLine="720"/>
        <w:jc w:val="both"/>
        <w:rPr>
          <w:rFonts w:ascii="GHEA Grapalat" w:eastAsia="Calibri" w:hAnsi="GHEA Grapalat" w:cs="Sylfaen"/>
        </w:rPr>
      </w:pPr>
      <w:r w:rsidRPr="001042F6">
        <w:rPr>
          <w:rFonts w:ascii="GHEA Grapalat" w:eastAsia="Calibri" w:hAnsi="GHEA Grapalat" w:cs="Sylfaen"/>
          <w:b/>
        </w:rPr>
        <w:t>ՀԱՇՎԻ ԱՌՆԵԼՈՎ,</w:t>
      </w:r>
      <w:r w:rsidRPr="001042F6">
        <w:rPr>
          <w:rFonts w:ascii="GHEA Grapalat" w:eastAsia="Calibri" w:hAnsi="GHEA Grapalat" w:cs="Sylfaen"/>
        </w:rPr>
        <w:t xml:space="preserve"> որ Պատվիրատուն ցանկանում է պահպանել Կատարողին տրամադրված գաղտնիք պարունակող տեղեկությունների գաղտնիությունը, իսկ Կատարողը համաձայն է և ցանկանում է ստանձնել Պատվիրատուի գաղտնի տեղեկությունների չբացահայտման պարտավորությունը,</w:t>
      </w:r>
    </w:p>
    <w:p w:rsidR="002F342F" w:rsidRPr="001042F6" w:rsidRDefault="002F342F" w:rsidP="002F342F">
      <w:pPr>
        <w:spacing w:line="276" w:lineRule="auto"/>
        <w:ind w:firstLine="360"/>
        <w:jc w:val="center"/>
        <w:rPr>
          <w:rFonts w:ascii="GHEA Grapalat" w:eastAsia="Calibri" w:hAnsi="GHEA Grapalat" w:cs="Sylfaen"/>
        </w:rPr>
      </w:pPr>
      <w:r w:rsidRPr="001042F6">
        <w:rPr>
          <w:rFonts w:ascii="GHEA Grapalat" w:eastAsia="Calibri" w:hAnsi="GHEA Grapalat" w:cs="Sylfaen"/>
        </w:rPr>
        <w:t>Կողմերը կնքեցին սույն համաձայնագիրը /այսուհետ՝ Համաձայնագիր/՝ հետևյալի մասին.</w:t>
      </w:r>
    </w:p>
    <w:p w:rsidR="002F342F" w:rsidRPr="001042F6" w:rsidRDefault="002F342F" w:rsidP="002F342F">
      <w:pPr>
        <w:spacing w:line="276" w:lineRule="auto"/>
        <w:jc w:val="center"/>
        <w:rPr>
          <w:rFonts w:ascii="GHEA Grapalat" w:eastAsia="Calibri" w:hAnsi="GHEA Grapalat" w:cs="Sylfaen"/>
        </w:rPr>
      </w:pPr>
    </w:p>
    <w:p w:rsidR="002F342F" w:rsidRPr="001042F6" w:rsidRDefault="002F342F" w:rsidP="00235A48">
      <w:pPr>
        <w:pStyle w:val="ListParagraph"/>
        <w:numPr>
          <w:ilvl w:val="0"/>
          <w:numId w:val="24"/>
        </w:numPr>
        <w:spacing w:line="276" w:lineRule="auto"/>
        <w:contextualSpacing/>
        <w:jc w:val="center"/>
        <w:rPr>
          <w:rFonts w:ascii="GHEA Grapalat" w:hAnsi="GHEA Grapalat"/>
          <w:b/>
        </w:rPr>
      </w:pPr>
      <w:r w:rsidRPr="001042F6">
        <w:rPr>
          <w:rStyle w:val="Strong"/>
          <w:rFonts w:ascii="GHEA Grapalat" w:hAnsi="GHEA Grapalat" w:cs="Sylfaen"/>
        </w:rPr>
        <w:t>ՀԱՄԱՁԱՅՆԱԳՐՈՒՄ ԿԻՐԱՌՎՈՂ</w:t>
      </w:r>
      <w:r w:rsidRPr="001042F6">
        <w:rPr>
          <w:rStyle w:val="Strong"/>
          <w:rFonts w:ascii="GHEA Grapalat" w:hAnsi="GHEA Grapalat"/>
        </w:rPr>
        <w:t xml:space="preserve"> </w:t>
      </w:r>
      <w:r w:rsidRPr="001042F6">
        <w:rPr>
          <w:rStyle w:val="Strong"/>
          <w:rFonts w:ascii="GHEA Grapalat" w:hAnsi="GHEA Grapalat" w:cs="Sylfaen"/>
        </w:rPr>
        <w:t>ՀԻՄՆԱԿԱՆ</w:t>
      </w:r>
      <w:r w:rsidRPr="001042F6">
        <w:rPr>
          <w:rStyle w:val="Strong"/>
          <w:rFonts w:ascii="GHEA Grapalat" w:hAnsi="GHEA Grapalat"/>
        </w:rPr>
        <w:t xml:space="preserve"> </w:t>
      </w:r>
      <w:r w:rsidRPr="001042F6">
        <w:rPr>
          <w:rStyle w:val="Strong"/>
          <w:rFonts w:ascii="GHEA Grapalat" w:hAnsi="GHEA Grapalat" w:cs="Sylfaen"/>
        </w:rPr>
        <w:t>ՀԱՍԿԱՑՈՒԹՅՈՒՆՆԵՐԸ</w:t>
      </w:r>
    </w:p>
    <w:p w:rsidR="002F342F" w:rsidRPr="001042F6" w:rsidRDefault="002F342F" w:rsidP="002F342F">
      <w:pPr>
        <w:spacing w:line="276" w:lineRule="auto"/>
        <w:ind w:firstLine="360"/>
        <w:jc w:val="both"/>
        <w:rPr>
          <w:rFonts w:ascii="GHEA Grapalat" w:hAnsi="GHEA Grapalat"/>
        </w:rPr>
      </w:pPr>
      <w:r w:rsidRPr="001042F6">
        <w:rPr>
          <w:rFonts w:ascii="GHEA Grapalat" w:hAnsi="GHEA Grapalat"/>
        </w:rPr>
        <w:t>Համաձայնագրում օգտագործվող հասկացություններն ունեն հետևյալ նշանակությունը.</w:t>
      </w:r>
    </w:p>
    <w:p w:rsidR="002F342F" w:rsidRPr="001042F6" w:rsidRDefault="002F342F" w:rsidP="002F342F">
      <w:pPr>
        <w:spacing w:line="276" w:lineRule="auto"/>
        <w:ind w:firstLine="360"/>
        <w:jc w:val="both"/>
        <w:rPr>
          <w:rFonts w:ascii="GHEA Grapalat" w:hAnsi="GHEA Grapalat" w:cs="GHEA Grapalat"/>
        </w:rPr>
      </w:pPr>
      <w:r w:rsidRPr="001042F6">
        <w:rPr>
          <w:rFonts w:ascii="GHEA Grapalat" w:hAnsi="GHEA Grapalat"/>
          <w:b/>
        </w:rPr>
        <w:t>«</w:t>
      </w:r>
      <w:r w:rsidRPr="001042F6">
        <w:rPr>
          <w:rFonts w:ascii="GHEA Grapalat" w:eastAsia="Calibri" w:hAnsi="GHEA Grapalat" w:cs="Sylfaen"/>
          <w:b/>
        </w:rPr>
        <w:t>Գաղտնի տեղեկատվություն»</w:t>
      </w:r>
      <w:r w:rsidRPr="001042F6">
        <w:rPr>
          <w:rFonts w:ascii="GHEA Grapalat" w:eastAsia="Calibri" w:hAnsi="GHEA Grapalat" w:cs="Sylfaen"/>
        </w:rPr>
        <w:t xml:space="preserve"> - </w:t>
      </w:r>
      <w:r w:rsidRPr="001042F6">
        <w:rPr>
          <w:rFonts w:ascii="GHEA Grapalat" w:hAnsi="GHEA Grapalat" w:cs="GHEA Grapalat"/>
        </w:rPr>
        <w:t>ցանկացած Կողմին ուղղակի կամ անուղղակի, գրավոր (նեռարյալ թվային կամ թղթային) կամ բանավոր, կամ էլ նյութական իրերի, ծրագրային ապահովումների հետազոտման ընթացքում տրամադրված ցանկացած տեղեկատվություն, եթե այն երրորդ անձանց անհայտ լինելու ուժով ունի իրական կամ առևտրային արժեք, չկա օրինական հիմքերով այն ազատորեն ստանալու հնարավորություն, և տեղեկատվություն ունեցողը միջոցներ է ձեռնարկում դրա գաղտնիության պահպանման համար, ներառյալ, առանց սահմանափակման, աշխատանքային նախագծերը, ֆինանսական տեղեկատվությունը, բիզնես նախագծերը, առևտրային գաղտնիքները, նոու-հաուները, ծրագրային ապահովումը և ելակետային կոդերը:</w:t>
      </w:r>
    </w:p>
    <w:p w:rsidR="002F342F" w:rsidRPr="001042F6" w:rsidRDefault="002F342F" w:rsidP="002F342F">
      <w:pPr>
        <w:spacing w:line="276" w:lineRule="auto"/>
        <w:ind w:firstLine="567"/>
        <w:jc w:val="both"/>
        <w:rPr>
          <w:rFonts w:ascii="GHEA Grapalat" w:eastAsia="Calibri" w:hAnsi="GHEA Grapalat" w:cs="Sylfaen"/>
        </w:rPr>
      </w:pPr>
      <w:r w:rsidRPr="001042F6">
        <w:rPr>
          <w:rFonts w:ascii="GHEA Grapalat" w:eastAsia="Calibri" w:hAnsi="GHEA Grapalat" w:cs="Sylfaen"/>
        </w:rPr>
        <w:lastRenderedPageBreak/>
        <w:t xml:space="preserve">Այնուամենայնիվ, Գաղտնի Տեղեկատվություն հասկացությունն իր մեջ չի ներառում Պատվիրատուի կողմից Կատարողին տրամադրված այնպիսի տեղեկատվությունը, որը. </w:t>
      </w:r>
    </w:p>
    <w:p w:rsidR="002F342F" w:rsidRPr="001042F6" w:rsidRDefault="002F342F" w:rsidP="002F342F">
      <w:pPr>
        <w:spacing w:line="276" w:lineRule="auto"/>
        <w:ind w:left="993" w:hanging="426"/>
        <w:jc w:val="both"/>
        <w:rPr>
          <w:rFonts w:ascii="GHEA Grapalat" w:eastAsia="Calibri" w:hAnsi="GHEA Grapalat" w:cs="Sylfaen"/>
        </w:rPr>
      </w:pPr>
      <w:r w:rsidRPr="001042F6">
        <w:rPr>
          <w:rFonts w:ascii="GHEA Grapalat" w:eastAsia="Calibri" w:hAnsi="GHEA Grapalat" w:cs="Sylfaen"/>
        </w:rPr>
        <w:t>(ա)</w:t>
      </w:r>
      <w:r w:rsidRPr="001042F6">
        <w:rPr>
          <w:rFonts w:ascii="GHEA Grapalat" w:eastAsia="Calibri" w:hAnsi="GHEA Grapalat" w:cs="Sylfaen"/>
        </w:rPr>
        <w:tab/>
      </w:r>
      <w:r w:rsidRPr="001042F6">
        <w:rPr>
          <w:rFonts w:ascii="GHEA Grapalat" w:hAnsi="GHEA Grapalat"/>
        </w:rPr>
        <w:t>Նախապայմանագրային</w:t>
      </w:r>
      <w:r w:rsidRPr="001042F6">
        <w:rPr>
          <w:rFonts w:ascii="GHEA Grapalat" w:eastAsia="Calibri" w:hAnsi="GHEA Grapalat" w:cs="Sylfaen"/>
        </w:rPr>
        <w:t xml:space="preserve"> հարաբերությունների ընթացքում կամ Պայմանագրի կնքման պահին կամ դրանից հետո հանրամատչելի է դարձել առանց Կատարողի կողմից որևէ գործողության կամ անզգուշության, </w:t>
      </w:r>
    </w:p>
    <w:p w:rsidR="002F342F" w:rsidRPr="001042F6" w:rsidRDefault="002F342F" w:rsidP="002F342F">
      <w:pPr>
        <w:spacing w:line="276" w:lineRule="auto"/>
        <w:ind w:left="993" w:hanging="426"/>
        <w:jc w:val="both"/>
        <w:rPr>
          <w:rFonts w:ascii="GHEA Grapalat" w:eastAsia="Calibri" w:hAnsi="GHEA Grapalat" w:cs="Sylfaen"/>
        </w:rPr>
      </w:pPr>
      <w:r w:rsidRPr="001042F6">
        <w:rPr>
          <w:rFonts w:ascii="GHEA Grapalat" w:eastAsia="Calibri" w:hAnsi="GHEA Grapalat" w:cs="Sylfaen"/>
        </w:rPr>
        <w:t>(բ)</w:t>
      </w:r>
      <w:r w:rsidRPr="001042F6">
        <w:rPr>
          <w:rFonts w:ascii="GHEA Grapalat" w:eastAsia="Calibri" w:hAnsi="GHEA Grapalat" w:cs="Sylfaen"/>
        </w:rPr>
        <w:tab/>
        <w:t xml:space="preserve">ակնհայտորեն մշակվել է Կատարողի կողմից՝ առանց Գաղտնի տեղեկատվության օգտագործման, </w:t>
      </w:r>
    </w:p>
    <w:p w:rsidR="002F342F" w:rsidRPr="001042F6" w:rsidRDefault="002F342F" w:rsidP="002F342F">
      <w:pPr>
        <w:spacing w:line="276" w:lineRule="auto"/>
        <w:ind w:left="993" w:hanging="426"/>
        <w:jc w:val="both"/>
        <w:rPr>
          <w:rFonts w:ascii="GHEA Grapalat" w:eastAsia="Calibri" w:hAnsi="GHEA Grapalat" w:cs="Sylfaen"/>
        </w:rPr>
      </w:pPr>
      <w:r w:rsidRPr="001042F6">
        <w:rPr>
          <w:rFonts w:ascii="GHEA Grapalat" w:eastAsia="Calibri" w:hAnsi="GHEA Grapalat" w:cs="Sylfaen"/>
        </w:rPr>
        <w:t>(գ)</w:t>
      </w:r>
      <w:r w:rsidRPr="001042F6">
        <w:rPr>
          <w:rFonts w:ascii="GHEA Grapalat" w:eastAsia="Calibri" w:hAnsi="GHEA Grapalat" w:cs="Sylfaen"/>
        </w:rPr>
        <w:tab/>
        <w:t>Կատարողի կողմից օրինական կարգով ձեռք է բերվել երրորդ անձից՝ առանց դրա բացահայտման կամ օգտագործման սահմանափակման:</w:t>
      </w:r>
    </w:p>
    <w:p w:rsidR="002F342F" w:rsidRPr="001042F6" w:rsidRDefault="002F342F" w:rsidP="002F342F">
      <w:pPr>
        <w:pStyle w:val="Default"/>
        <w:spacing w:line="276" w:lineRule="auto"/>
        <w:ind w:firstLine="375"/>
        <w:jc w:val="both"/>
        <w:rPr>
          <w:rFonts w:ascii="GHEA Grapalat" w:hAnsi="GHEA Grapalat"/>
          <w:lang w:val="hy-AM"/>
        </w:rPr>
      </w:pPr>
      <w:r w:rsidRPr="001042F6">
        <w:rPr>
          <w:rFonts w:ascii="GHEA Grapalat" w:hAnsi="GHEA Grapalat"/>
          <w:b/>
          <w:lang w:val="hy-AM"/>
        </w:rPr>
        <w:t xml:space="preserve"> «Երրորդ անձ</w:t>
      </w:r>
      <w:r w:rsidRPr="001042F6">
        <w:rPr>
          <w:rFonts w:ascii="GHEA Grapalat" w:eastAsia="Calibri" w:hAnsi="GHEA Grapalat"/>
          <w:b/>
          <w:lang w:val="hy-AM"/>
        </w:rPr>
        <w:t>»</w:t>
      </w:r>
      <w:r w:rsidRPr="001042F6">
        <w:rPr>
          <w:rFonts w:ascii="GHEA Grapalat" w:hAnsi="GHEA Grapalat"/>
          <w:lang w:val="hy-AM"/>
        </w:rPr>
        <w:t xml:space="preserve"> - Համաձայնագրի կողմ չհանդիսացող ցանկացած իրավաբանական կամ ֆիզիկական անձ: </w:t>
      </w:r>
    </w:p>
    <w:p w:rsidR="002F342F" w:rsidRPr="001042F6" w:rsidRDefault="002F342F" w:rsidP="002F342F">
      <w:pPr>
        <w:pStyle w:val="Default"/>
        <w:spacing w:line="276" w:lineRule="auto"/>
        <w:jc w:val="both"/>
        <w:rPr>
          <w:rFonts w:ascii="GHEA Grapalat" w:hAnsi="GHEA Grapalat"/>
          <w:b/>
          <w:lang w:val="hy-AM"/>
        </w:rPr>
      </w:pPr>
    </w:p>
    <w:p w:rsidR="002F342F" w:rsidRPr="001042F6" w:rsidRDefault="002F342F" w:rsidP="00235A48">
      <w:pPr>
        <w:pStyle w:val="Default"/>
        <w:numPr>
          <w:ilvl w:val="0"/>
          <w:numId w:val="24"/>
        </w:numPr>
        <w:spacing w:line="276" w:lineRule="auto"/>
        <w:jc w:val="center"/>
        <w:rPr>
          <w:rFonts w:ascii="GHEA Grapalat" w:hAnsi="GHEA Grapalat"/>
          <w:b/>
          <w:lang w:val="hy-AM"/>
        </w:rPr>
      </w:pPr>
      <w:r w:rsidRPr="001042F6">
        <w:rPr>
          <w:rFonts w:ascii="GHEA Grapalat" w:eastAsia="Calibri" w:hAnsi="GHEA Grapalat"/>
          <w:b/>
          <w:lang w:val="hy-AM"/>
        </w:rPr>
        <w:t>ՀԱՄԱՁԱՅՆԱԳՐԻ</w:t>
      </w:r>
      <w:r w:rsidRPr="001042F6">
        <w:rPr>
          <w:rFonts w:ascii="GHEA Grapalat" w:hAnsi="GHEA Grapalat"/>
          <w:b/>
          <w:lang w:val="hy-AM"/>
        </w:rPr>
        <w:t xml:space="preserve"> ԱՌԱՐԿԱՆ</w:t>
      </w:r>
    </w:p>
    <w:p w:rsidR="002F342F" w:rsidRPr="002F342F"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cs="Sylfaen"/>
          <w:color w:val="000000"/>
          <w:lang w:val="hy-AM"/>
        </w:rPr>
      </w:pPr>
      <w:r w:rsidRPr="002F342F">
        <w:rPr>
          <w:rFonts w:ascii="GHEA Grapalat" w:hAnsi="GHEA Grapalat" w:cs="Sylfaen"/>
          <w:color w:val="000000"/>
          <w:lang w:val="hy-AM"/>
        </w:rPr>
        <w:t xml:space="preserve">Համաձայնագիրը կարգավորում է Կողմերի միջև </w:t>
      </w:r>
      <w:r w:rsidRPr="002F342F">
        <w:rPr>
          <w:rFonts w:ascii="GHEA Grapalat" w:eastAsia="Calibri" w:hAnsi="GHEA Grapalat" w:cs="Sylfaen"/>
          <w:lang w:val="hy-AM"/>
        </w:rPr>
        <w:t xml:space="preserve">նախապայմանագրային հարաբերությունների ընթացքում, ինչպես նաև </w:t>
      </w:r>
      <w:r w:rsidRPr="002F342F">
        <w:rPr>
          <w:rFonts w:ascii="GHEA Grapalat" w:hAnsi="GHEA Grapalat" w:cs="Sylfaen"/>
          <w:color w:val="000000"/>
          <w:lang w:val="hy-AM"/>
        </w:rPr>
        <w:t xml:space="preserve">Պայմանագրով նախատեսված պարտավորությունների կատարման ընթացքում Գաղտնի տեղեկատվության տրամադրման, փոխանցման, պահպանման և հրապարակման գործընթացը: </w:t>
      </w:r>
    </w:p>
    <w:p w:rsidR="002F342F" w:rsidRPr="002F342F" w:rsidRDefault="002F342F" w:rsidP="002F342F">
      <w:pPr>
        <w:pStyle w:val="ListParagraph"/>
        <w:autoSpaceDE w:val="0"/>
        <w:autoSpaceDN w:val="0"/>
        <w:adjustRightInd w:val="0"/>
        <w:spacing w:line="276" w:lineRule="auto"/>
        <w:ind w:left="0"/>
        <w:jc w:val="both"/>
        <w:rPr>
          <w:rFonts w:ascii="GHEA Grapalat" w:hAnsi="GHEA Grapalat" w:cs="Sylfaen"/>
          <w:color w:val="000000"/>
          <w:lang w:val="hy-AM"/>
        </w:rPr>
      </w:pPr>
    </w:p>
    <w:p w:rsidR="002F342F" w:rsidRPr="001042F6" w:rsidRDefault="002F342F" w:rsidP="00235A48">
      <w:pPr>
        <w:pStyle w:val="ListParagraph"/>
        <w:numPr>
          <w:ilvl w:val="0"/>
          <w:numId w:val="24"/>
        </w:numPr>
        <w:spacing w:line="276" w:lineRule="auto"/>
        <w:contextualSpacing/>
        <w:jc w:val="center"/>
        <w:rPr>
          <w:rFonts w:ascii="GHEA Grapalat" w:hAnsi="GHEA Grapalat"/>
          <w:b/>
        </w:rPr>
      </w:pPr>
      <w:r w:rsidRPr="001042F6">
        <w:rPr>
          <w:rFonts w:ascii="GHEA Grapalat" w:hAnsi="GHEA Grapalat" w:cs="Sylfaen"/>
          <w:b/>
        </w:rPr>
        <w:t>ԳԱՂՏՆԻ</w:t>
      </w:r>
      <w:r w:rsidRPr="001042F6">
        <w:rPr>
          <w:rFonts w:ascii="GHEA Grapalat" w:hAnsi="GHEA Grapalat"/>
          <w:b/>
        </w:rPr>
        <w:t xml:space="preserve"> </w:t>
      </w:r>
      <w:r w:rsidRPr="001042F6">
        <w:rPr>
          <w:rFonts w:ascii="GHEA Grapalat" w:eastAsia="Calibri" w:hAnsi="GHEA Grapalat" w:cs="Sylfaen"/>
          <w:b/>
        </w:rPr>
        <w:t>ՏԵՂԵԿԱՏՎՈՒԹՅԱՆ</w:t>
      </w:r>
      <w:r w:rsidRPr="001042F6">
        <w:rPr>
          <w:rFonts w:ascii="GHEA Grapalat" w:hAnsi="GHEA Grapalat"/>
          <w:b/>
        </w:rPr>
        <w:t xml:space="preserve"> ՉԲԱՑԱՀԱՅՏՈՒՄԸ</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Կատարողը պարտավոր է ձեռնարկել բոլոր անհրաժեշտ միջոցները Գաղտնի տեղեկատվության պահպանությունն ապահովելու համար: Կատարողն իրավունք չունի ուղղակի կամ անուղղակի ձևով որևէ երրորդ անձի բացահայտել Պատվիրատուի կողմից տրամադրված կամ նրանից ստացված Գաղտնի տեղեկատվությունը: </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Կատարողը ստանում և օգտագործում է Պատվիրատուի կողմից տրամադրված Գաղտնի տեղեկատվությունը բացառապես </w:t>
      </w:r>
      <w:r w:rsidRPr="001042F6">
        <w:rPr>
          <w:rFonts w:ascii="GHEA Grapalat" w:eastAsia="Calibri" w:hAnsi="GHEA Grapalat" w:cs="Sylfaen"/>
        </w:rPr>
        <w:t xml:space="preserve">նախապայմանագրային հարաբերությունների նպատակների, ինչպես նաև </w:t>
      </w:r>
      <w:r w:rsidRPr="001042F6">
        <w:rPr>
          <w:rFonts w:ascii="GHEA Grapalat" w:hAnsi="GHEA Grapalat" w:cs="Sylfaen"/>
          <w:color w:val="000000"/>
        </w:rPr>
        <w:t xml:space="preserve">Պայմանագրով նախատեսված իր պարտավորություններն իրականացնելու նպատակով: </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rPr>
        <w:t xml:space="preserve">Կատարողը կարող է գաղտնի տեղեկատվությունը միայն Պատվիրատուի հետ </w:t>
      </w:r>
      <w:r w:rsidRPr="001042F6">
        <w:rPr>
          <w:rFonts w:ascii="GHEA Grapalat" w:hAnsi="GHEA Grapalat" w:cs="Sylfaen"/>
          <w:color w:val="000000"/>
        </w:rPr>
        <w:t>նախապայմանագրային</w:t>
      </w:r>
      <w:r w:rsidRPr="001042F6">
        <w:rPr>
          <w:rFonts w:ascii="GHEA Grapalat" w:eastAsia="Calibri" w:hAnsi="GHEA Grapalat" w:cs="Sylfaen"/>
        </w:rPr>
        <w:t xml:space="preserve"> հարաբերությունների, ինչպես նաև</w:t>
      </w:r>
      <w:r w:rsidRPr="001042F6">
        <w:rPr>
          <w:rFonts w:ascii="GHEA Grapalat" w:hAnsi="GHEA Grapalat"/>
        </w:rPr>
        <w:t xml:space="preserve"> Պայմանագրով սահմանված պարտավորությունների կատարման շրջանակներում հաղորդել իր աշխատակիցներին, և միայն Պատվիրատուի համաձայնությամբ խորհրդատուներին, պետական կամ տեղական ինքնակառավարման մարմիններին (դրանց պաշտոնատար անձանց) կամ ծառայությունների մատուցման համար Կատարողի կողմից ներգրավված Երրորդ անձանց կամ այն Երրորդ անձանց, որոնք ստանձնել են Համաձայնագրով նախատեսված գաղտնիության պահպանման պարտավորությանը էապես համանման </w:t>
      </w:r>
      <w:r w:rsidRPr="001042F6">
        <w:rPr>
          <w:rFonts w:ascii="GHEA Grapalat" w:hAnsi="GHEA Grapalat"/>
        </w:rPr>
        <w:lastRenderedPageBreak/>
        <w:t xml:space="preserve">պարտավորություն կամ այն Երրորդ անձի, ով </w:t>
      </w:r>
      <w:r w:rsidRPr="001042F6">
        <w:rPr>
          <w:rFonts w:ascii="GHEA Grapalat" w:hAnsi="GHEA Grapalat" w:cs="Sylfaen"/>
          <w:color w:val="000000"/>
        </w:rPr>
        <w:t>նմանատիպ պարտավորություններ արդեն իսկ կրում է օրենքի կամ այլ իրավական ակտի համաձայն</w:t>
      </w:r>
      <w:r w:rsidRPr="001042F6">
        <w:rPr>
          <w:rFonts w:ascii="GHEA Grapalat" w:hAnsi="GHEA Grapalat"/>
        </w:rPr>
        <w:t>:</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cs="Sylfaen"/>
          <w:color w:val="000000"/>
        </w:rPr>
        <w:t xml:space="preserve">Կատարողը երաշխավորում և ապահովում է հետևյալը՝ </w:t>
      </w:r>
    </w:p>
    <w:p w:rsidR="002F342F" w:rsidRPr="001042F6" w:rsidRDefault="002F342F" w:rsidP="00235A48">
      <w:pPr>
        <w:pStyle w:val="ListParagraph"/>
        <w:numPr>
          <w:ilvl w:val="2"/>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չկրկնօրինակել Պատվիրատուի կողմից տրամադրված </w:t>
      </w:r>
      <w:r w:rsidRPr="001042F6">
        <w:rPr>
          <w:rFonts w:ascii="GHEA Grapalat" w:hAnsi="GHEA Grapalat"/>
        </w:rPr>
        <w:t xml:space="preserve">Գաղտնի տեղեկատվությունը՝ բացառությամբ </w:t>
      </w:r>
      <w:r w:rsidRPr="001042F6">
        <w:rPr>
          <w:rFonts w:ascii="GHEA Grapalat" w:hAnsi="GHEA Grapalat" w:cs="Sylfaen"/>
          <w:color w:val="000000"/>
        </w:rPr>
        <w:t>Պատվիրատուի</w:t>
      </w:r>
      <w:r w:rsidRPr="001042F6">
        <w:rPr>
          <w:rFonts w:ascii="GHEA Grapalat" w:hAnsi="GHEA Grapalat"/>
        </w:rPr>
        <w:t xml:space="preserve"> կողմից նախապես տրված գրավոր թույլտվության դեպքերի,</w:t>
      </w:r>
    </w:p>
    <w:p w:rsidR="002F342F" w:rsidRPr="001042F6" w:rsidRDefault="002F342F" w:rsidP="00235A48">
      <w:pPr>
        <w:pStyle w:val="ListParagraph"/>
        <w:numPr>
          <w:ilvl w:val="2"/>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Պատվիրատուի պահանջով անհապաղ վերադարձնել ամբողջ Գաղտնի  տեղեկատվությունը և դրա պատճենները և ոչնչացնել ամբողջ Գաղտնի տեղեկատվությունը և գրավոր հաստատել դրա ոչնչացման փաստը՝ Պատվիրատուի կողմից նման պահանջ ստանալուց հետո մեկամսյա ժամկետում, </w:t>
      </w:r>
    </w:p>
    <w:p w:rsidR="002F342F" w:rsidRPr="001042F6" w:rsidRDefault="002F342F" w:rsidP="00235A48">
      <w:pPr>
        <w:pStyle w:val="ListParagraph"/>
        <w:numPr>
          <w:ilvl w:val="2"/>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Պատվիրատուին անհապաղ գրավոր կերպով տեղեկացնել այն դեպքերում, երբ ՀՀ գործող օրենսդրության համաձայն՝ Կատարողը պարտավոր է բացահայտել Գաղտնի տեղեկատվությունը կամ վերջինիս որևէ մաս,</w:t>
      </w:r>
    </w:p>
    <w:p w:rsidR="002F342F" w:rsidRPr="001042F6" w:rsidRDefault="002F342F" w:rsidP="002F342F">
      <w:pPr>
        <w:pStyle w:val="ListParagraph"/>
        <w:autoSpaceDE w:val="0"/>
        <w:autoSpaceDN w:val="0"/>
        <w:adjustRightInd w:val="0"/>
        <w:spacing w:line="276" w:lineRule="auto"/>
        <w:ind w:left="0"/>
        <w:jc w:val="both"/>
        <w:rPr>
          <w:rFonts w:ascii="GHEA Grapalat" w:hAnsi="GHEA Grapalat"/>
        </w:rPr>
      </w:pPr>
    </w:p>
    <w:p w:rsidR="002F342F" w:rsidRPr="001042F6" w:rsidRDefault="002F342F" w:rsidP="00235A48">
      <w:pPr>
        <w:pStyle w:val="ListParagraph"/>
        <w:numPr>
          <w:ilvl w:val="0"/>
          <w:numId w:val="24"/>
        </w:numPr>
        <w:spacing w:line="276" w:lineRule="auto"/>
        <w:contextualSpacing/>
        <w:jc w:val="center"/>
        <w:rPr>
          <w:rFonts w:ascii="GHEA Grapalat" w:hAnsi="GHEA Grapalat"/>
          <w:b/>
        </w:rPr>
      </w:pPr>
      <w:r w:rsidRPr="001042F6">
        <w:rPr>
          <w:rFonts w:ascii="GHEA Grapalat" w:eastAsia="Calibri" w:hAnsi="GHEA Grapalat" w:cs="Sylfaen"/>
          <w:b/>
        </w:rPr>
        <w:t>ՊԱՏԱՍԽԱՆԱՏՎՈՒԹՅՈՒՆ</w:t>
      </w:r>
    </w:p>
    <w:p w:rsidR="002F342F" w:rsidRPr="001042F6" w:rsidRDefault="002F342F" w:rsidP="002F342F">
      <w:pPr>
        <w:pStyle w:val="ListParagraph"/>
        <w:autoSpaceDE w:val="0"/>
        <w:autoSpaceDN w:val="0"/>
        <w:adjustRightInd w:val="0"/>
        <w:spacing w:line="276" w:lineRule="auto"/>
        <w:ind w:left="0" w:firstLine="360"/>
        <w:jc w:val="both"/>
        <w:rPr>
          <w:rFonts w:ascii="GHEA Grapalat" w:hAnsi="GHEA Grapalat" w:cs="Sylfaen"/>
          <w:color w:val="000000"/>
        </w:rPr>
      </w:pPr>
      <w:r w:rsidRPr="001042F6">
        <w:rPr>
          <w:rFonts w:ascii="GHEA Grapalat" w:hAnsi="GHEA Grapalat" w:cs="Sylfaen"/>
          <w:color w:val="000000"/>
        </w:rPr>
        <w:t xml:space="preserve">Համաձայնագրով Կատարողի ստանձնած պարտավորությունների խախտման հետևանքով Կատարողի կողմից Գաղտնի տեղեկատվության չթույլատրված տարածման կամ բացահայտման դեպքում Պատվիրատուն իրավունք ունի՝ </w:t>
      </w:r>
    </w:p>
    <w:p w:rsidR="002F342F" w:rsidRPr="001042F6" w:rsidRDefault="002F342F" w:rsidP="00235A48">
      <w:pPr>
        <w:pStyle w:val="ListParagraph"/>
        <w:numPr>
          <w:ilvl w:val="2"/>
          <w:numId w:val="24"/>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cs="Sylfaen"/>
          <w:color w:val="000000"/>
        </w:rPr>
        <w:t xml:space="preserve">Դիմել ՀՀ </w:t>
      </w:r>
      <w:r w:rsidRPr="001042F6">
        <w:rPr>
          <w:rFonts w:ascii="GHEA Grapalat" w:hAnsi="GHEA Grapalat"/>
        </w:rPr>
        <w:t xml:space="preserve">իրավասու դատարաններում հասանելի պաշտպանության միջոցների, </w:t>
      </w:r>
    </w:p>
    <w:p w:rsidR="002F342F" w:rsidRPr="001042F6" w:rsidRDefault="002F342F" w:rsidP="00235A48">
      <w:pPr>
        <w:pStyle w:val="ListParagraph"/>
        <w:numPr>
          <w:ilvl w:val="2"/>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rPr>
        <w:t>Լուծել Կա</w:t>
      </w:r>
      <w:r w:rsidRPr="001042F6">
        <w:rPr>
          <w:rFonts w:ascii="GHEA Grapalat" w:hAnsi="GHEA Grapalat" w:cs="Sylfaen"/>
          <w:color w:val="000000"/>
        </w:rPr>
        <w:t>տարողի հետ կնքված Պայմանագիրը և/կամ Կատարողի նկատմամբ կիրառել տուգանք՝ ՀՀ օրենսդրությամբ սահմանված չափով՝ Գաղտնի տեղեկատվության չթույլատրված տարածման կամ բացահայտման կամ Համաձայնագրով Կատարողի ստանձնած պարտավորությունների խախտման  յուրաքանչյուր դեպքի համար:</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rPr>
        <w:t xml:space="preserve">Կատարողը պատասխանատվություն չի կրում այնպիսի տեղեկությունների բացահայտման համար. </w:t>
      </w:r>
    </w:p>
    <w:p w:rsidR="002F342F" w:rsidRPr="001042F6" w:rsidRDefault="002F342F" w:rsidP="002F342F">
      <w:pPr>
        <w:spacing w:line="276" w:lineRule="auto"/>
        <w:ind w:left="993" w:hanging="426"/>
        <w:jc w:val="both"/>
        <w:rPr>
          <w:rFonts w:ascii="GHEA Grapalat" w:hAnsi="GHEA Grapalat"/>
        </w:rPr>
      </w:pPr>
      <w:r w:rsidRPr="001042F6">
        <w:rPr>
          <w:rFonts w:ascii="GHEA Grapalat" w:hAnsi="GHEA Grapalat"/>
        </w:rPr>
        <w:t>(ա)</w:t>
      </w:r>
      <w:r w:rsidRPr="001042F6">
        <w:rPr>
          <w:rFonts w:ascii="GHEA Grapalat" w:hAnsi="GHEA Grapalat"/>
        </w:rPr>
        <w:tab/>
        <w:t xml:space="preserve">որոնք հանրամատչելի են, </w:t>
      </w:r>
    </w:p>
    <w:p w:rsidR="002F342F" w:rsidRPr="001042F6" w:rsidRDefault="002F342F" w:rsidP="002F342F">
      <w:pPr>
        <w:spacing w:line="276" w:lineRule="auto"/>
        <w:ind w:left="993" w:hanging="426"/>
        <w:jc w:val="both"/>
        <w:rPr>
          <w:rFonts w:ascii="GHEA Grapalat" w:hAnsi="GHEA Grapalat"/>
        </w:rPr>
      </w:pPr>
      <w:r w:rsidRPr="001042F6">
        <w:rPr>
          <w:rFonts w:ascii="GHEA Grapalat" w:hAnsi="GHEA Grapalat"/>
        </w:rPr>
        <w:t>(բ)</w:t>
      </w:r>
      <w:r w:rsidRPr="001042F6">
        <w:rPr>
          <w:rFonts w:ascii="GHEA Grapalat" w:hAnsi="GHEA Grapalat" w:cs="Calibri"/>
        </w:rPr>
        <w:tab/>
      </w:r>
      <w:r w:rsidRPr="001042F6">
        <w:rPr>
          <w:rFonts w:ascii="GHEA Grapalat" w:hAnsi="GHEA Grapalat"/>
        </w:rPr>
        <w:t>այն ծավալով, որով այդպիսի տեղեկատվությունը տրամադրվել է Կատարողին որևէ Երրորդ անձի կողմից, որը լիազորված է բացահայտել այդպիսի տեղեկատվությունը և որը Պատվիրատուի առջև չունի պարտավորություն` պահպանելու այդպիսի տեղեկատվության գաղտնիությունը,</w:t>
      </w:r>
    </w:p>
    <w:p w:rsidR="002F342F" w:rsidRPr="001042F6" w:rsidRDefault="002F342F" w:rsidP="002F342F">
      <w:pPr>
        <w:spacing w:line="276" w:lineRule="auto"/>
        <w:ind w:left="993" w:hanging="426"/>
        <w:jc w:val="both"/>
        <w:rPr>
          <w:rFonts w:ascii="GHEA Grapalat" w:hAnsi="GHEA Grapalat"/>
        </w:rPr>
      </w:pPr>
      <w:r w:rsidRPr="001042F6">
        <w:rPr>
          <w:rFonts w:ascii="GHEA Grapalat" w:hAnsi="GHEA Grapalat"/>
        </w:rPr>
        <w:t>(գ)</w:t>
      </w:r>
      <w:r w:rsidRPr="001042F6">
        <w:rPr>
          <w:rFonts w:ascii="GHEA Grapalat" w:hAnsi="GHEA Grapalat" w:cs="Calibri"/>
        </w:rPr>
        <w:tab/>
      </w:r>
      <w:r w:rsidRPr="001042F6">
        <w:rPr>
          <w:rFonts w:ascii="GHEA Grapalat" w:hAnsi="GHEA Grapalat"/>
        </w:rPr>
        <w:t xml:space="preserve">որոնք Կատարողին բացահայտվում են Պատվիրատուի կողմից ուղղակի ցուցումով այն մասին, որ այդ տեղեկատվությունը գաղտնի չէ, </w:t>
      </w:r>
    </w:p>
    <w:p w:rsidR="002F342F" w:rsidRPr="001042F6" w:rsidRDefault="002F342F" w:rsidP="002F342F">
      <w:pPr>
        <w:spacing w:line="276" w:lineRule="auto"/>
        <w:ind w:left="993" w:hanging="426"/>
        <w:jc w:val="both"/>
        <w:rPr>
          <w:rFonts w:ascii="GHEA Grapalat" w:hAnsi="GHEA Grapalat"/>
        </w:rPr>
      </w:pPr>
      <w:r w:rsidRPr="001042F6">
        <w:rPr>
          <w:rFonts w:ascii="GHEA Grapalat" w:hAnsi="GHEA Grapalat"/>
        </w:rPr>
        <w:lastRenderedPageBreak/>
        <w:t>(դ)</w:t>
      </w:r>
      <w:r w:rsidRPr="001042F6">
        <w:rPr>
          <w:rFonts w:ascii="GHEA Grapalat" w:hAnsi="GHEA Grapalat" w:cs="Calibri"/>
        </w:rPr>
        <w:tab/>
      </w:r>
      <w:r w:rsidRPr="001042F6">
        <w:rPr>
          <w:rFonts w:ascii="GHEA Grapalat" w:hAnsi="GHEA Grapalat"/>
        </w:rPr>
        <w:t>այն ծավալով, որով այդպիսի տեղեկատվությունը կօգտագործվի Կատարողին աջակցելու համար` Կատարողի նկատմամբ վարվող կամ ներկայացված որևէ հայցից կամ քննությունից պաշտպանվելու նպատակով:</w:t>
      </w:r>
    </w:p>
    <w:p w:rsidR="002F342F" w:rsidRPr="001042F6" w:rsidRDefault="002F342F" w:rsidP="002F342F">
      <w:pPr>
        <w:spacing w:line="276" w:lineRule="auto"/>
        <w:ind w:left="993" w:hanging="426"/>
        <w:jc w:val="both"/>
        <w:rPr>
          <w:rFonts w:ascii="GHEA Grapalat" w:hAnsi="GHEA Grapalat"/>
        </w:rPr>
      </w:pPr>
    </w:p>
    <w:p w:rsidR="002F342F" w:rsidRPr="001042F6" w:rsidRDefault="002F342F" w:rsidP="00235A48">
      <w:pPr>
        <w:pStyle w:val="ListParagraph"/>
        <w:numPr>
          <w:ilvl w:val="0"/>
          <w:numId w:val="24"/>
        </w:numPr>
        <w:spacing w:line="276" w:lineRule="auto"/>
        <w:contextualSpacing/>
        <w:jc w:val="center"/>
        <w:rPr>
          <w:rFonts w:ascii="GHEA Grapalat" w:hAnsi="GHEA Grapalat"/>
          <w:b/>
        </w:rPr>
      </w:pPr>
      <w:r w:rsidRPr="001042F6">
        <w:rPr>
          <w:rFonts w:ascii="GHEA Grapalat" w:hAnsi="GHEA Grapalat"/>
          <w:b/>
        </w:rPr>
        <w:t xml:space="preserve">ԺԱՄԿԵՏ </w:t>
      </w:r>
      <w:r w:rsidRPr="001042F6">
        <w:rPr>
          <w:rFonts w:ascii="GHEA Grapalat" w:eastAsia="Calibri" w:hAnsi="GHEA Grapalat" w:cs="Sylfaen"/>
          <w:b/>
        </w:rPr>
        <w:t>ԵՎ</w:t>
      </w:r>
      <w:r w:rsidRPr="001042F6">
        <w:rPr>
          <w:rFonts w:ascii="GHEA Grapalat" w:hAnsi="GHEA Grapalat"/>
          <w:b/>
        </w:rPr>
        <w:t xml:space="preserve"> ԳՈՐԾՈՂՈՒԹՅԱՆ ԴԱԴԱՐԵՑՈՒՄ</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rPr>
        <w:t xml:space="preserve">Համաձայնագիրն ուժի մեջ է մտնում ստորագրման պահից և գործում է </w:t>
      </w:r>
      <w:r w:rsidRPr="001042F6">
        <w:rPr>
          <w:rFonts w:ascii="GHEA Grapalat" w:hAnsi="GHEA Grapalat" w:cs="Sylfaen"/>
          <w:color w:val="000000"/>
        </w:rPr>
        <w:t>Կողմերի միջև Պայմանագրի կնքման դեպքում, այդ Պայմանագրի գործողության ժամկետի ողջ ընթացքում, ինչպես նաև դրա դադարումից (լուծումից) հետո:</w:t>
      </w:r>
    </w:p>
    <w:p w:rsidR="002F342F" w:rsidRPr="001042F6" w:rsidRDefault="002F342F" w:rsidP="002F342F">
      <w:pPr>
        <w:pStyle w:val="ListParagraph"/>
        <w:autoSpaceDE w:val="0"/>
        <w:autoSpaceDN w:val="0"/>
        <w:adjustRightInd w:val="0"/>
        <w:spacing w:line="276" w:lineRule="auto"/>
        <w:ind w:left="0"/>
        <w:jc w:val="both"/>
        <w:rPr>
          <w:rFonts w:ascii="GHEA Grapalat" w:hAnsi="GHEA Grapalat"/>
        </w:rPr>
      </w:pPr>
    </w:p>
    <w:p w:rsidR="002F342F" w:rsidRPr="001042F6" w:rsidRDefault="002F342F" w:rsidP="00235A48">
      <w:pPr>
        <w:pStyle w:val="ListParagraph"/>
        <w:numPr>
          <w:ilvl w:val="0"/>
          <w:numId w:val="24"/>
        </w:numPr>
        <w:spacing w:line="276" w:lineRule="auto"/>
        <w:contextualSpacing/>
        <w:jc w:val="center"/>
        <w:rPr>
          <w:rFonts w:ascii="GHEA Grapalat" w:hAnsi="GHEA Grapalat"/>
          <w:b/>
        </w:rPr>
      </w:pPr>
      <w:r w:rsidRPr="001042F6">
        <w:rPr>
          <w:rFonts w:ascii="GHEA Grapalat" w:eastAsia="Calibri" w:hAnsi="GHEA Grapalat" w:cs="Sylfaen"/>
          <w:b/>
        </w:rPr>
        <w:t>ԵԶՐԱՓԱԿԻՉ</w:t>
      </w:r>
      <w:r w:rsidRPr="001042F6">
        <w:rPr>
          <w:rFonts w:ascii="GHEA Grapalat" w:hAnsi="GHEA Grapalat"/>
          <w:b/>
        </w:rPr>
        <w:t xml:space="preserve"> ԴՐՈՒՅԹՆԵՐ</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Համաձայնագիրը կազմված է և գործում է ՀՀ օրենսդրության համաձայն:</w:t>
      </w:r>
    </w:p>
    <w:p w:rsidR="002F342F" w:rsidRPr="001042F6" w:rsidRDefault="002F342F" w:rsidP="00235A48">
      <w:pPr>
        <w:pStyle w:val="ListParagraph"/>
        <w:numPr>
          <w:ilvl w:val="1"/>
          <w:numId w:val="24"/>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cs="Sylfaen"/>
          <w:color w:val="000000"/>
        </w:rPr>
        <w:t>Համաձայնագիրը</w:t>
      </w:r>
      <w:r w:rsidRPr="001042F6">
        <w:rPr>
          <w:rFonts w:ascii="GHEA Grapalat" w:hAnsi="GHEA Grapalat"/>
        </w:rPr>
        <w:t xml:space="preserve"> կնքված է հայերենով, 2 (երկու) օրինակից, որոնք ունեն հավասարազոր իրավաբանական ուժ: Կողմերից յուրաքանչյուրին տրվում է Համաձայնագրի մեկական օրինակ:</w:t>
      </w:r>
    </w:p>
    <w:p w:rsidR="002F342F" w:rsidRPr="001042F6" w:rsidRDefault="002F342F" w:rsidP="002F342F">
      <w:pPr>
        <w:pStyle w:val="ListParagraph"/>
        <w:autoSpaceDE w:val="0"/>
        <w:autoSpaceDN w:val="0"/>
        <w:adjustRightInd w:val="0"/>
        <w:spacing w:line="276" w:lineRule="auto"/>
        <w:ind w:left="0"/>
        <w:jc w:val="both"/>
        <w:rPr>
          <w:rFonts w:ascii="GHEA Grapalat" w:hAnsi="GHEA Grapalat"/>
        </w:rPr>
      </w:pPr>
    </w:p>
    <w:p w:rsidR="002F342F" w:rsidRPr="001042F6" w:rsidRDefault="002F342F" w:rsidP="00235A48">
      <w:pPr>
        <w:pStyle w:val="ListParagraph"/>
        <w:numPr>
          <w:ilvl w:val="0"/>
          <w:numId w:val="24"/>
        </w:numPr>
        <w:spacing w:line="276" w:lineRule="auto"/>
        <w:contextualSpacing/>
        <w:jc w:val="center"/>
        <w:rPr>
          <w:rFonts w:ascii="GHEA Grapalat" w:hAnsi="GHEA Grapalat" w:cs="Sylfaen"/>
        </w:rPr>
      </w:pPr>
      <w:r w:rsidRPr="001042F6">
        <w:rPr>
          <w:rFonts w:ascii="GHEA Grapalat" w:hAnsi="GHEA Grapalat"/>
          <w:b/>
        </w:rPr>
        <w:t xml:space="preserve">ԿՈՂՄԵՐԻ </w:t>
      </w:r>
      <w:r w:rsidRPr="001042F6">
        <w:rPr>
          <w:rFonts w:ascii="GHEA Grapalat" w:eastAsia="Calibri" w:hAnsi="GHEA Grapalat" w:cs="Sylfaen"/>
          <w:b/>
        </w:rPr>
        <w:t>ՍՏՈՐԱԳՐՈՒԹՅՈՒՆՆԵՐԸ ԵՎ ՎԱՎԵՐԱՊԱՅՄԱՆՆԵՐԸ</w:t>
      </w:r>
    </w:p>
    <w:p w:rsidR="002F342F" w:rsidRPr="001042F6" w:rsidRDefault="002F342F" w:rsidP="002F342F">
      <w:pPr>
        <w:spacing w:line="276" w:lineRule="auto"/>
        <w:jc w:val="center"/>
        <w:rPr>
          <w:rFonts w:ascii="GHEA Grapalat" w:hAnsi="GHEA Grapalat" w:cs="Sylfaen"/>
        </w:rPr>
      </w:pPr>
    </w:p>
    <w:p w:rsidR="002F342F" w:rsidRPr="001042F6" w:rsidRDefault="002F342F" w:rsidP="002F342F">
      <w:pPr>
        <w:spacing w:line="276" w:lineRule="auto"/>
        <w:jc w:val="center"/>
        <w:rPr>
          <w:rFonts w:ascii="GHEA Grapalat" w:hAnsi="GHEA Grapalat" w:cs="Sylfaen"/>
        </w:rPr>
      </w:pPr>
    </w:p>
    <w:tbl>
      <w:tblPr>
        <w:tblStyle w:val="TableGrid"/>
        <w:tblW w:w="1026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680"/>
        <w:gridCol w:w="450"/>
        <w:gridCol w:w="409"/>
        <w:gridCol w:w="4721"/>
      </w:tblGrid>
      <w:tr w:rsidR="002F342F" w:rsidRPr="001042F6" w:rsidTr="00423578">
        <w:trPr>
          <w:trHeight w:val="665"/>
        </w:trPr>
        <w:tc>
          <w:tcPr>
            <w:tcW w:w="4680" w:type="dxa"/>
          </w:tcPr>
          <w:tbl>
            <w:tblPr>
              <w:tblW w:w="0" w:type="auto"/>
              <w:tblLook w:val="00A0" w:firstRow="1" w:lastRow="0" w:firstColumn="1" w:lastColumn="0" w:noHBand="0" w:noVBand="0"/>
            </w:tblPr>
            <w:tblGrid>
              <w:gridCol w:w="4464"/>
            </w:tblGrid>
            <w:tr w:rsidR="002F342F" w:rsidRPr="001042F6" w:rsidTr="00423578">
              <w:tc>
                <w:tcPr>
                  <w:tcW w:w="4663" w:type="dxa"/>
                  <w:tcBorders>
                    <w:top w:val="nil"/>
                    <w:left w:val="nil"/>
                    <w:bottom w:val="nil"/>
                    <w:right w:val="nil"/>
                  </w:tcBorders>
                </w:tcPr>
                <w:p w:rsidR="002F342F" w:rsidRPr="001042F6" w:rsidRDefault="002F342F" w:rsidP="00423578">
                  <w:pPr>
                    <w:ind w:hanging="110"/>
                    <w:jc w:val="both"/>
                    <w:rPr>
                      <w:rFonts w:ascii="GHEA Grapalat" w:hAnsi="GHEA Grapalat" w:cs="GHEA Grapalat"/>
                    </w:rPr>
                  </w:pPr>
                  <w:r w:rsidRPr="001042F6">
                    <w:rPr>
                      <w:rFonts w:ascii="GHEA Grapalat" w:hAnsi="GHEA Grapalat" w:cs="GHEA Grapalat"/>
                    </w:rPr>
                    <w:t xml:space="preserve">ՀՀ </w:t>
                  </w:r>
                  <w:r>
                    <w:rPr>
                      <w:rFonts w:ascii="GHEA Grapalat" w:hAnsi="GHEA Grapalat"/>
                    </w:rPr>
                    <w:t>ներքին գործերի նախարարություն</w:t>
                  </w:r>
                </w:p>
              </w:tc>
            </w:tr>
          </w:tbl>
          <w:p w:rsidR="002F342F" w:rsidRPr="001042F6" w:rsidRDefault="002F342F" w:rsidP="00423578">
            <w:pPr>
              <w:rPr>
                <w:rFonts w:ascii="GHEA Grapalat" w:hAnsi="GHEA Grapalat" w:cs="GHEA Grapalat"/>
              </w:rPr>
            </w:pPr>
          </w:p>
        </w:tc>
        <w:tc>
          <w:tcPr>
            <w:tcW w:w="450" w:type="dxa"/>
          </w:tcPr>
          <w:p w:rsidR="002F342F" w:rsidRPr="001042F6" w:rsidRDefault="002F342F" w:rsidP="00423578">
            <w:pPr>
              <w:jc w:val="both"/>
              <w:rPr>
                <w:rFonts w:ascii="GHEA Grapalat" w:hAnsi="GHEA Grapalat" w:cs="GHEA Grapalat"/>
              </w:rPr>
            </w:pPr>
          </w:p>
        </w:tc>
        <w:tc>
          <w:tcPr>
            <w:tcW w:w="409" w:type="dxa"/>
          </w:tcPr>
          <w:p w:rsidR="002F342F" w:rsidRPr="001042F6" w:rsidRDefault="002F342F" w:rsidP="00423578">
            <w:pPr>
              <w:jc w:val="both"/>
              <w:rPr>
                <w:rFonts w:ascii="GHEA Grapalat" w:hAnsi="GHEA Grapalat" w:cs="GHEA Grapalat"/>
              </w:rPr>
            </w:pPr>
          </w:p>
        </w:tc>
        <w:tc>
          <w:tcPr>
            <w:tcW w:w="4721" w:type="dxa"/>
          </w:tcPr>
          <w:p w:rsidR="002F342F" w:rsidRPr="001042F6" w:rsidRDefault="002F342F" w:rsidP="00423578">
            <w:pPr>
              <w:ind w:hanging="110"/>
              <w:rPr>
                <w:rFonts w:ascii="GHEA Grapalat" w:hAnsi="GHEA Grapalat"/>
                <w:bCs/>
              </w:rPr>
            </w:pPr>
            <w:r w:rsidRPr="001042F6">
              <w:rPr>
                <w:rFonts w:ascii="GHEA Grapalat" w:hAnsi="GHEA Grapalat" w:cs="GHEA Grapalat"/>
              </w:rPr>
              <w:t>--------</w:t>
            </w:r>
          </w:p>
          <w:p w:rsidR="002F342F" w:rsidRPr="001042F6" w:rsidRDefault="002F342F" w:rsidP="00423578">
            <w:pPr>
              <w:ind w:hanging="110"/>
              <w:rPr>
                <w:rFonts w:ascii="GHEA Grapalat" w:hAnsi="GHEA Grapalat" w:cs="GHEA Grapalat"/>
              </w:rPr>
            </w:pPr>
          </w:p>
        </w:tc>
      </w:tr>
      <w:tr w:rsidR="002F342F" w:rsidRPr="001042F6" w:rsidTr="00423578">
        <w:trPr>
          <w:trHeight w:val="710"/>
        </w:trPr>
        <w:tc>
          <w:tcPr>
            <w:tcW w:w="4680" w:type="dxa"/>
          </w:tcPr>
          <w:p w:rsidR="002F342F" w:rsidRPr="001042F6" w:rsidRDefault="002F342F" w:rsidP="00423578">
            <w:pPr>
              <w:rPr>
                <w:rFonts w:ascii="GHEA Grapalat" w:hAnsi="GHEA Grapalat" w:cs="GHEA Grapalat"/>
              </w:rPr>
            </w:pPr>
            <w:r w:rsidRPr="001042F6">
              <w:rPr>
                <w:rFonts w:ascii="GHEA Grapalat" w:hAnsi="GHEA Grapalat" w:cs="GHEA Grapalat"/>
              </w:rPr>
              <w:t>----------------------------------</w:t>
            </w:r>
          </w:p>
          <w:p w:rsidR="002F342F" w:rsidRPr="001042F6" w:rsidRDefault="002F342F" w:rsidP="00423578">
            <w:pPr>
              <w:rPr>
                <w:rFonts w:ascii="GHEA Grapalat" w:hAnsi="GHEA Grapalat" w:cs="GHEA Grapalat"/>
              </w:rPr>
            </w:pPr>
          </w:p>
        </w:tc>
        <w:tc>
          <w:tcPr>
            <w:tcW w:w="450" w:type="dxa"/>
          </w:tcPr>
          <w:p w:rsidR="002F342F" w:rsidRPr="001042F6" w:rsidRDefault="002F342F" w:rsidP="00423578">
            <w:pPr>
              <w:jc w:val="both"/>
              <w:rPr>
                <w:rFonts w:ascii="GHEA Grapalat" w:hAnsi="GHEA Grapalat" w:cs="GHEA Grapalat"/>
              </w:rPr>
            </w:pPr>
          </w:p>
        </w:tc>
        <w:tc>
          <w:tcPr>
            <w:tcW w:w="409" w:type="dxa"/>
          </w:tcPr>
          <w:p w:rsidR="002F342F" w:rsidRPr="001042F6" w:rsidRDefault="002F342F" w:rsidP="00423578">
            <w:pPr>
              <w:jc w:val="both"/>
              <w:rPr>
                <w:rFonts w:ascii="GHEA Grapalat" w:hAnsi="GHEA Grapalat" w:cs="GHEA Grapalat"/>
              </w:rPr>
            </w:pPr>
          </w:p>
        </w:tc>
        <w:tc>
          <w:tcPr>
            <w:tcW w:w="4721" w:type="dxa"/>
          </w:tcPr>
          <w:p w:rsidR="002F342F" w:rsidRPr="001042F6" w:rsidRDefault="002F342F" w:rsidP="00423578">
            <w:pPr>
              <w:rPr>
                <w:rFonts w:ascii="GHEA Grapalat" w:hAnsi="GHEA Grapalat" w:cs="GHEA Grapalat"/>
              </w:rPr>
            </w:pPr>
            <w:r w:rsidRPr="001042F6">
              <w:rPr>
                <w:rFonts w:ascii="GHEA Grapalat" w:hAnsi="GHEA Grapalat"/>
                <w:bCs/>
              </w:rPr>
              <w:t>------------</w:t>
            </w:r>
          </w:p>
        </w:tc>
      </w:tr>
      <w:tr w:rsidR="002F342F" w:rsidRPr="001042F6" w:rsidTr="00423578">
        <w:trPr>
          <w:trHeight w:val="800"/>
        </w:trPr>
        <w:tc>
          <w:tcPr>
            <w:tcW w:w="4680" w:type="dxa"/>
          </w:tcPr>
          <w:p w:rsidR="002F342F" w:rsidRPr="001042F6" w:rsidRDefault="002F342F" w:rsidP="00423578">
            <w:pPr>
              <w:rPr>
                <w:rFonts w:ascii="GHEA Grapalat" w:hAnsi="GHEA Grapalat" w:cs="GHEA Grapalat"/>
              </w:rPr>
            </w:pPr>
            <w:r w:rsidRPr="001042F6">
              <w:rPr>
                <w:rFonts w:ascii="GHEA Grapalat" w:hAnsi="GHEA Grapalat" w:cs="GHEA Grapalat"/>
              </w:rPr>
              <w:t>-------------------------------------</w:t>
            </w:r>
          </w:p>
        </w:tc>
        <w:tc>
          <w:tcPr>
            <w:tcW w:w="450" w:type="dxa"/>
          </w:tcPr>
          <w:p w:rsidR="002F342F" w:rsidRPr="001042F6" w:rsidRDefault="002F342F" w:rsidP="00423578">
            <w:pPr>
              <w:jc w:val="both"/>
              <w:rPr>
                <w:rFonts w:ascii="GHEA Grapalat" w:hAnsi="GHEA Grapalat" w:cs="GHEA Grapalat"/>
              </w:rPr>
            </w:pPr>
          </w:p>
        </w:tc>
        <w:tc>
          <w:tcPr>
            <w:tcW w:w="409" w:type="dxa"/>
          </w:tcPr>
          <w:p w:rsidR="002F342F" w:rsidRPr="001042F6" w:rsidRDefault="002F342F" w:rsidP="00423578">
            <w:pPr>
              <w:jc w:val="both"/>
              <w:rPr>
                <w:rFonts w:ascii="GHEA Grapalat" w:hAnsi="GHEA Grapalat" w:cs="GHEA Grapalat"/>
              </w:rPr>
            </w:pPr>
          </w:p>
        </w:tc>
        <w:tc>
          <w:tcPr>
            <w:tcW w:w="4721" w:type="dxa"/>
          </w:tcPr>
          <w:p w:rsidR="002F342F" w:rsidRPr="001042F6" w:rsidRDefault="002F342F" w:rsidP="00423578">
            <w:pPr>
              <w:rPr>
                <w:rFonts w:ascii="GHEA Grapalat" w:hAnsi="GHEA Grapalat" w:cs="GHEA Grapalat"/>
              </w:rPr>
            </w:pPr>
            <w:r w:rsidRPr="001042F6">
              <w:rPr>
                <w:rFonts w:ascii="GHEA Grapalat" w:hAnsi="GHEA Grapalat" w:cs="GHEA Grapalat"/>
              </w:rPr>
              <w:t>Տնօրեն</w:t>
            </w:r>
          </w:p>
          <w:p w:rsidR="002F342F" w:rsidRPr="001042F6" w:rsidRDefault="002F342F" w:rsidP="00423578">
            <w:pPr>
              <w:rPr>
                <w:rFonts w:ascii="GHEA Grapalat" w:hAnsi="GHEA Grapalat" w:cs="GHEA Grapalat"/>
              </w:rPr>
            </w:pPr>
          </w:p>
        </w:tc>
      </w:tr>
      <w:tr w:rsidR="002F342F" w:rsidRPr="00912C92" w:rsidTr="00423578">
        <w:trPr>
          <w:trHeight w:val="890"/>
        </w:trPr>
        <w:tc>
          <w:tcPr>
            <w:tcW w:w="4680" w:type="dxa"/>
          </w:tcPr>
          <w:p w:rsidR="002F342F" w:rsidRPr="001042F6" w:rsidRDefault="002F342F" w:rsidP="00423578">
            <w:pPr>
              <w:rPr>
                <w:rFonts w:ascii="GHEA Grapalat" w:hAnsi="GHEA Grapalat" w:cs="GHEA Grapalat"/>
              </w:rPr>
            </w:pPr>
            <w:r w:rsidRPr="001042F6">
              <w:rPr>
                <w:rFonts w:ascii="GHEA Grapalat" w:hAnsi="GHEA Grapalat" w:cs="GHEA Grapalat"/>
              </w:rPr>
              <w:t>Ստորագրություն` ------------------</w:t>
            </w:r>
          </w:p>
          <w:p w:rsidR="002F342F" w:rsidRPr="001042F6" w:rsidRDefault="002F342F" w:rsidP="00423578">
            <w:pPr>
              <w:rPr>
                <w:rFonts w:ascii="GHEA Grapalat" w:hAnsi="GHEA Grapalat" w:cs="GHEA Grapalat"/>
              </w:rPr>
            </w:pPr>
          </w:p>
        </w:tc>
        <w:tc>
          <w:tcPr>
            <w:tcW w:w="450" w:type="dxa"/>
          </w:tcPr>
          <w:p w:rsidR="002F342F" w:rsidRPr="001042F6" w:rsidRDefault="002F342F" w:rsidP="00423578">
            <w:pPr>
              <w:jc w:val="both"/>
              <w:rPr>
                <w:rFonts w:ascii="GHEA Grapalat" w:hAnsi="GHEA Grapalat" w:cs="GHEA Grapalat"/>
              </w:rPr>
            </w:pPr>
          </w:p>
        </w:tc>
        <w:tc>
          <w:tcPr>
            <w:tcW w:w="409" w:type="dxa"/>
          </w:tcPr>
          <w:p w:rsidR="002F342F" w:rsidRPr="001042F6" w:rsidRDefault="002F342F" w:rsidP="00423578">
            <w:pPr>
              <w:jc w:val="both"/>
              <w:rPr>
                <w:rFonts w:ascii="GHEA Grapalat" w:hAnsi="GHEA Grapalat" w:cs="GHEA Grapalat"/>
              </w:rPr>
            </w:pPr>
          </w:p>
        </w:tc>
        <w:tc>
          <w:tcPr>
            <w:tcW w:w="4721" w:type="dxa"/>
          </w:tcPr>
          <w:p w:rsidR="002F342F" w:rsidRPr="00912C92" w:rsidRDefault="002F342F" w:rsidP="00423578">
            <w:pPr>
              <w:rPr>
                <w:rFonts w:ascii="GHEA Grapalat" w:hAnsi="GHEA Grapalat" w:cs="GHEA Grapalat"/>
              </w:rPr>
            </w:pPr>
            <w:r w:rsidRPr="001042F6">
              <w:rPr>
                <w:rFonts w:ascii="GHEA Grapalat" w:hAnsi="GHEA Grapalat" w:cs="GHEA Grapalat"/>
              </w:rPr>
              <w:t>Ստորագրություն` ------------------</w:t>
            </w:r>
          </w:p>
          <w:p w:rsidR="002F342F" w:rsidRPr="00912C92" w:rsidRDefault="002F342F" w:rsidP="00423578">
            <w:pPr>
              <w:rPr>
                <w:rFonts w:ascii="GHEA Grapalat" w:hAnsi="GHEA Grapalat" w:cs="GHEA Grapalat"/>
              </w:rPr>
            </w:pPr>
          </w:p>
        </w:tc>
      </w:tr>
    </w:tbl>
    <w:p w:rsidR="002F342F" w:rsidRDefault="002F342F" w:rsidP="002F342F">
      <w:pPr>
        <w:autoSpaceDE w:val="0"/>
        <w:autoSpaceDN w:val="0"/>
        <w:adjustRightInd w:val="0"/>
        <w:rPr>
          <w:rFonts w:ascii="GHEA Grapalat" w:hAnsi="GHEA Grapalat" w:cs="TimesArmenianPSMT"/>
          <w:i/>
          <w:sz w:val="20"/>
          <w:szCs w:val="16"/>
          <w:lang w:val="hy-AM"/>
        </w:rPr>
      </w:pPr>
    </w:p>
    <w:p w:rsidR="002F342F" w:rsidRDefault="002F342F" w:rsidP="002F342F">
      <w:pPr>
        <w:autoSpaceDE w:val="0"/>
        <w:autoSpaceDN w:val="0"/>
        <w:adjustRightInd w:val="0"/>
        <w:rPr>
          <w:rFonts w:ascii="GHEA Grapalat" w:hAnsi="GHEA Grapalat" w:cs="TimesArmenianPSMT"/>
          <w:i/>
          <w:sz w:val="20"/>
          <w:szCs w:val="16"/>
          <w:lang w:val="hy-AM"/>
        </w:rPr>
      </w:pPr>
    </w:p>
    <w:p w:rsidR="002F342F" w:rsidRDefault="002F342F" w:rsidP="003B2F27">
      <w:pPr>
        <w:widowControl w:val="0"/>
        <w:spacing w:after="160" w:line="360" w:lineRule="auto"/>
        <w:jc w:val="right"/>
        <w:rPr>
          <w:rFonts w:ascii="GHEA Grapalat" w:hAnsi="GHEA Grapalat"/>
          <w:i/>
          <w:strike/>
        </w:rPr>
      </w:pPr>
      <w:bookmarkStart w:id="36" w:name="_GoBack"/>
      <w:bookmarkEnd w:id="36"/>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28"/>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C8677E">
        <w:trPr>
          <w:trHeight w:val="363"/>
          <w:jc w:val="center"/>
        </w:trPr>
        <w:tc>
          <w:tcPr>
            <w:tcW w:w="15341" w:type="dxa"/>
            <w:gridSpan w:val="16"/>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C8677E">
        <w:trPr>
          <w:trHeight w:val="1781"/>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C8677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29"/>
              <w:t>**</w:t>
            </w:r>
          </w:p>
        </w:tc>
      </w:tr>
      <w:tr w:rsidR="00EA5249" w:rsidRPr="00EA5249" w:rsidTr="00C8677E">
        <w:trPr>
          <w:trHeight w:val="720"/>
          <w:jc w:val="center"/>
        </w:trPr>
        <w:tc>
          <w:tcPr>
            <w:tcW w:w="1982" w:type="dxa"/>
          </w:tcPr>
          <w:p w:rsidR="00EA5249" w:rsidRPr="00EA5249" w:rsidRDefault="00EA5249" w:rsidP="00C8677E">
            <w:pPr>
              <w:widowControl w:val="0"/>
              <w:spacing w:after="120"/>
              <w:jc w:val="center"/>
              <w:rPr>
                <w:rFonts w:ascii="GHEA Grapalat" w:hAnsi="GHEA Grapalat"/>
                <w:strike/>
                <w:sz w:val="16"/>
              </w:rPr>
            </w:pPr>
          </w:p>
        </w:tc>
        <w:tc>
          <w:tcPr>
            <w:tcW w:w="1212" w:type="dxa"/>
          </w:tcPr>
          <w:p w:rsidR="00EA5249" w:rsidRPr="00EA5249" w:rsidRDefault="00EA5249" w:rsidP="00C8677E">
            <w:pPr>
              <w:widowControl w:val="0"/>
              <w:spacing w:after="120"/>
              <w:jc w:val="center"/>
              <w:rPr>
                <w:rFonts w:ascii="GHEA Grapalat" w:hAnsi="GHEA Grapalat"/>
                <w:strike/>
                <w:sz w:val="16"/>
              </w:rPr>
            </w:pPr>
          </w:p>
        </w:tc>
        <w:tc>
          <w:tcPr>
            <w:tcW w:w="1618" w:type="dxa"/>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C8677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C8677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C8677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C8677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C8677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C8677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C8677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C8677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C8677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C8677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C8677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C8677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C8677E">
        <w:trPr>
          <w:trHeight w:val="720"/>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p>
        </w:tc>
        <w:tc>
          <w:tcPr>
            <w:tcW w:w="1618"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C8677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lastRenderedPageBreak/>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D4AD5">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235A48">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235A48">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A48" w:rsidRDefault="00235A48">
      <w:r>
        <w:separator/>
      </w:r>
    </w:p>
  </w:endnote>
  <w:endnote w:type="continuationSeparator" w:id="0">
    <w:p w:rsidR="00235A48" w:rsidRDefault="0023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 Sans">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Noto Sans Armenian">
    <w:altName w:val="Times New Roman"/>
    <w:charset w:val="00"/>
    <w:family w:val="auto"/>
    <w:pitch w:val="variable"/>
    <w:sig w:usb0="80000447" w:usb1="40002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163C4" w:rsidRPr="00305BEC" w:rsidRDefault="006163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342F">
          <w:rPr>
            <w:rFonts w:ascii="GHEA Grapalat" w:hAnsi="GHEA Grapalat"/>
            <w:noProof/>
            <w:sz w:val="24"/>
            <w:szCs w:val="24"/>
          </w:rPr>
          <w:t>123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A48" w:rsidRDefault="00235A48">
      <w:r>
        <w:separator/>
      </w:r>
    </w:p>
  </w:footnote>
  <w:footnote w:type="continuationSeparator" w:id="0">
    <w:p w:rsidR="00235A48" w:rsidRDefault="00235A48">
      <w:r>
        <w:continuationSeparator/>
      </w:r>
    </w:p>
  </w:footnote>
  <w:footnote w:id="1">
    <w:p w:rsidR="006163C4" w:rsidRPr="00ED3BA4" w:rsidRDefault="006163C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163C4" w:rsidRPr="008842CE" w:rsidRDefault="006163C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163C4" w:rsidRPr="00541313" w:rsidRDefault="006163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163C4" w:rsidRPr="000429C3" w:rsidDel="00C2631C" w:rsidRDefault="006163C4"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6163C4" w:rsidRDefault="006163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6163C4" w:rsidRDefault="006163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163C4" w:rsidRPr="00D3436F" w:rsidRDefault="006163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163C4" w:rsidRPr="008842CE" w:rsidRDefault="006163C4" w:rsidP="001831C4">
      <w:pPr>
        <w:pStyle w:val="FootnoteText"/>
        <w:widowControl w:val="0"/>
        <w:jc w:val="both"/>
        <w:rPr>
          <w:rFonts w:ascii="GHEA Grapalat" w:hAnsi="GHEA Grapalat"/>
          <w:lang w:val="af-ZA"/>
        </w:rPr>
      </w:pPr>
    </w:p>
    <w:p w:rsidR="006163C4" w:rsidRPr="008842CE" w:rsidRDefault="006163C4" w:rsidP="008842CE">
      <w:pPr>
        <w:pStyle w:val="FootnoteText"/>
        <w:widowControl w:val="0"/>
        <w:jc w:val="both"/>
        <w:rPr>
          <w:rFonts w:ascii="GHEA Grapalat" w:hAnsi="GHEA Grapalat"/>
          <w:lang w:val="af-ZA"/>
        </w:rPr>
      </w:pPr>
    </w:p>
  </w:footnote>
  <w:footnote w:id="4">
    <w:p w:rsidR="006163C4" w:rsidRDefault="006163C4" w:rsidP="00720627">
      <w:pPr>
        <w:pStyle w:val="FootnoteText"/>
        <w:jc w:val="both"/>
        <w:rPr>
          <w:rFonts w:asciiTheme="minorHAnsi" w:hAnsiTheme="minorHAnsi"/>
        </w:rPr>
      </w:pPr>
    </w:p>
    <w:p w:rsidR="006163C4" w:rsidRPr="004D0297" w:rsidRDefault="006163C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163C4" w:rsidRPr="004D0297" w:rsidRDefault="006163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63C4" w:rsidRPr="004D0297" w:rsidRDefault="006163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63C4" w:rsidRPr="004D0297" w:rsidRDefault="006163C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163C4" w:rsidRPr="004D0297" w:rsidRDefault="006163C4">
      <w:pPr>
        <w:pStyle w:val="FootnoteText"/>
      </w:pPr>
    </w:p>
  </w:footnote>
  <w:footnote w:id="5">
    <w:p w:rsidR="006163C4" w:rsidRDefault="006163C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163C4" w:rsidRDefault="006163C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163C4" w:rsidRPr="001144D1" w:rsidRDefault="006163C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163C4" w:rsidRPr="008842CE" w:rsidRDefault="006163C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163C4" w:rsidRPr="00936FBF" w:rsidRDefault="006163C4">
      <w:pPr>
        <w:pStyle w:val="FootnoteText"/>
        <w:rPr>
          <w:lang w:val="af-ZA"/>
        </w:rPr>
      </w:pPr>
    </w:p>
  </w:footnote>
  <w:footnote w:id="7">
    <w:p w:rsidR="006163C4" w:rsidRPr="004D49BD" w:rsidRDefault="006163C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163C4" w:rsidRDefault="006163C4" w:rsidP="00AF1F59">
      <w:pPr>
        <w:pStyle w:val="FootnoteText"/>
        <w:jc w:val="both"/>
        <w:rPr>
          <w:rFonts w:asciiTheme="minorHAnsi" w:hAnsiTheme="minorHAnsi"/>
        </w:rPr>
      </w:pPr>
    </w:p>
    <w:p w:rsidR="006163C4" w:rsidRPr="00D3436F" w:rsidRDefault="006163C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163C4" w:rsidRPr="000811C1" w:rsidRDefault="006163C4">
      <w:pPr>
        <w:pStyle w:val="FootnoteText"/>
        <w:rPr>
          <w:rFonts w:asciiTheme="minorHAnsi" w:hAnsiTheme="minorHAnsi"/>
        </w:rPr>
      </w:pPr>
    </w:p>
  </w:footnote>
  <w:footnote w:id="8">
    <w:p w:rsidR="006163C4" w:rsidRPr="008157B2" w:rsidRDefault="006163C4"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163C4" w:rsidRPr="008157B2" w:rsidRDefault="006163C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163C4" w:rsidRPr="008157B2" w:rsidRDefault="006163C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163C4" w:rsidRPr="008157B2" w:rsidRDefault="006163C4" w:rsidP="00E70ECB">
      <w:pPr>
        <w:pStyle w:val="FootnoteText"/>
        <w:jc w:val="both"/>
      </w:pPr>
    </w:p>
    <w:p w:rsidR="006163C4" w:rsidRPr="000811C1" w:rsidRDefault="006163C4">
      <w:pPr>
        <w:pStyle w:val="FootnoteText"/>
        <w:rPr>
          <w:rFonts w:asciiTheme="minorHAnsi" w:hAnsiTheme="minorHAnsi"/>
        </w:rPr>
      </w:pPr>
    </w:p>
  </w:footnote>
  <w:footnote w:id="9">
    <w:p w:rsidR="006163C4" w:rsidRPr="00FE2AA4" w:rsidRDefault="006163C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163C4" w:rsidRPr="008842CE" w:rsidRDefault="006163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63C4" w:rsidRPr="000811C1" w:rsidRDefault="006163C4">
      <w:pPr>
        <w:pStyle w:val="FootnoteText"/>
        <w:rPr>
          <w:lang w:val="af-ZA"/>
        </w:rPr>
      </w:pPr>
    </w:p>
  </w:footnote>
  <w:footnote w:id="11">
    <w:p w:rsidR="006163C4" w:rsidRPr="00BB3AD3" w:rsidRDefault="006163C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163C4" w:rsidRPr="00BB3AD3" w:rsidRDefault="006163C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63C4" w:rsidRPr="00503411" w:rsidRDefault="006163C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63C4" w:rsidRPr="00DF0ADE" w:rsidRDefault="006163C4" w:rsidP="00DF0ADE">
      <w:pPr>
        <w:pStyle w:val="FootnoteText"/>
        <w:jc w:val="both"/>
        <w:rPr>
          <w:rFonts w:ascii="GHEA Grapalat" w:hAnsi="GHEA Grapalat" w:cs="Sylfaen"/>
          <w:i/>
          <w:sz w:val="16"/>
          <w:szCs w:val="16"/>
        </w:rPr>
      </w:pPr>
    </w:p>
  </w:footnote>
  <w:footnote w:id="12">
    <w:p w:rsidR="006163C4" w:rsidRPr="00511966" w:rsidRDefault="006163C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6163C4" w:rsidRPr="008E4439" w:rsidRDefault="006163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63C4" w:rsidRPr="000811C1" w:rsidRDefault="006163C4" w:rsidP="0027573B">
      <w:pPr>
        <w:pStyle w:val="FootnoteText"/>
        <w:rPr>
          <w:rFonts w:ascii="Sylfaen" w:hAnsi="Sylfaen"/>
          <w:sz w:val="18"/>
          <w:szCs w:val="18"/>
        </w:rPr>
      </w:pPr>
    </w:p>
  </w:footnote>
  <w:footnote w:id="14">
    <w:p w:rsidR="006163C4" w:rsidRPr="00A31673" w:rsidRDefault="006163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163C4" w:rsidRPr="00DE7706" w:rsidRDefault="006163C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163C4" w:rsidRDefault="006163C4" w:rsidP="006B3E56">
      <w:pPr>
        <w:jc w:val="both"/>
      </w:pPr>
    </w:p>
    <w:p w:rsidR="006163C4" w:rsidRPr="008444F1" w:rsidRDefault="006163C4" w:rsidP="006B3E56">
      <w:pPr>
        <w:jc w:val="both"/>
        <w:rPr>
          <w:i/>
        </w:rPr>
      </w:pPr>
    </w:p>
    <w:p w:rsidR="006163C4" w:rsidRPr="00B1013B" w:rsidRDefault="006163C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163C4" w:rsidRPr="00B1013B" w:rsidRDefault="006163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163C4" w:rsidRPr="00B1013B" w:rsidRDefault="006163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163C4" w:rsidRDefault="006163C4" w:rsidP="006B3E56">
      <w:pPr>
        <w:jc w:val="both"/>
        <w:rPr>
          <w:rFonts w:ascii="GHEA Grapalat" w:hAnsi="GHEA Grapalat"/>
          <w:sz w:val="20"/>
          <w:szCs w:val="20"/>
          <w:lang w:val="af-ZA"/>
        </w:rPr>
      </w:pPr>
    </w:p>
    <w:p w:rsidR="006163C4" w:rsidRDefault="006163C4" w:rsidP="006B3E56">
      <w:pPr>
        <w:pStyle w:val="FootnoteText"/>
        <w:rPr>
          <w:rFonts w:asciiTheme="minorHAnsi" w:hAnsiTheme="minorHAnsi"/>
          <w:lang w:val="af-ZA"/>
        </w:rPr>
      </w:pPr>
    </w:p>
  </w:footnote>
  <w:footnote w:id="17">
    <w:p w:rsidR="006163C4" w:rsidRPr="00D3436F" w:rsidRDefault="006163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163C4" w:rsidRPr="00D3436F" w:rsidRDefault="006163C4">
      <w:pPr>
        <w:pStyle w:val="FootnoteText"/>
        <w:rPr>
          <w:lang w:val="es-ES"/>
        </w:rPr>
      </w:pPr>
    </w:p>
  </w:footnote>
  <w:footnote w:id="18">
    <w:p w:rsidR="006163C4" w:rsidRPr="008842CE" w:rsidRDefault="006163C4" w:rsidP="003D2FE2">
      <w:pPr>
        <w:pStyle w:val="FootnoteText"/>
        <w:jc w:val="both"/>
      </w:pPr>
    </w:p>
  </w:footnote>
  <w:footnote w:id="19">
    <w:p w:rsidR="006163C4" w:rsidRPr="008842CE" w:rsidRDefault="006163C4" w:rsidP="000A214C">
      <w:pPr>
        <w:pStyle w:val="FootnoteText"/>
        <w:jc w:val="both"/>
      </w:pPr>
    </w:p>
  </w:footnote>
  <w:footnote w:id="20">
    <w:p w:rsidR="006163C4" w:rsidRPr="00B86FB7" w:rsidRDefault="006163C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163C4" w:rsidRPr="00B86FB7" w:rsidRDefault="006163C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163C4" w:rsidRPr="00EA7C34" w:rsidRDefault="006163C4">
      <w:pPr>
        <w:pStyle w:val="FootnoteText"/>
        <w:rPr>
          <w:rFonts w:ascii="Sylfaen" w:hAnsi="Sylfaen"/>
        </w:rPr>
      </w:pPr>
    </w:p>
  </w:footnote>
  <w:footnote w:id="21">
    <w:p w:rsidR="006163C4" w:rsidRPr="006F5F33" w:rsidRDefault="006163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6163C4" w:rsidRPr="006F5F33" w:rsidRDefault="006163C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6163C4" w:rsidRPr="00EB336B" w:rsidRDefault="006163C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63C4" w:rsidRPr="00BD564F" w:rsidRDefault="006163C4" w:rsidP="003B2F27">
      <w:pPr>
        <w:pStyle w:val="FootnoteText"/>
        <w:rPr>
          <w:rFonts w:asciiTheme="minorHAnsi" w:hAnsiTheme="minorHAnsi"/>
          <w:lang w:val="hy-AM"/>
        </w:rPr>
      </w:pPr>
    </w:p>
    <w:p w:rsidR="006163C4" w:rsidRPr="00976E3D" w:rsidRDefault="006163C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163C4" w:rsidRPr="00576D9C" w:rsidRDefault="006163C4" w:rsidP="003B2F27">
      <w:pPr>
        <w:pStyle w:val="FootnoteText"/>
        <w:rPr>
          <w:rFonts w:asciiTheme="minorHAnsi" w:hAnsiTheme="minorHAnsi"/>
        </w:rPr>
      </w:pPr>
    </w:p>
  </w:footnote>
  <w:footnote w:id="24">
    <w:p w:rsidR="006163C4" w:rsidRPr="00615130" w:rsidRDefault="006163C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163C4" w:rsidRPr="00615130" w:rsidRDefault="006163C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163C4" w:rsidRPr="00615130" w:rsidRDefault="006163C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163C4" w:rsidRPr="006F5F33" w:rsidRDefault="006163C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163C4" w:rsidRPr="00552B23" w:rsidTr="00B1013B">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163C4" w:rsidRPr="00710CEC" w:rsidRDefault="006163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163C4" w:rsidRPr="00710CEC" w:rsidRDefault="006163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163C4" w:rsidRPr="00552B23" w:rsidTr="00B1013B">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r>
      <w:tr w:rsidR="006163C4" w:rsidRPr="00552B23" w:rsidTr="00B1013B">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r>
      <w:tr w:rsidR="006163C4" w:rsidRPr="00552B23" w:rsidTr="00B1013B">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r>
      <w:tr w:rsidR="006163C4" w:rsidRPr="00552B23" w:rsidTr="00B1013B">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63C4" w:rsidRPr="00552B23" w:rsidRDefault="006163C4" w:rsidP="00B1013B">
            <w:pPr>
              <w:pStyle w:val="NormalWeb"/>
              <w:spacing w:before="0" w:beforeAutospacing="0" w:after="0" w:afterAutospacing="0" w:line="360" w:lineRule="auto"/>
              <w:jc w:val="center"/>
              <w:rPr>
                <w:rFonts w:ascii="GHEA Grapalat" w:hAnsi="GHEA Grapalat"/>
                <w:i/>
                <w:sz w:val="16"/>
              </w:rPr>
            </w:pPr>
          </w:p>
        </w:tc>
      </w:tr>
    </w:tbl>
    <w:p w:rsidR="006163C4" w:rsidRPr="00615130" w:rsidRDefault="006163C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163C4" w:rsidRPr="00576D9C" w:rsidRDefault="006163C4" w:rsidP="003B2F27">
      <w:pPr>
        <w:pStyle w:val="FootnoteText"/>
        <w:jc w:val="both"/>
        <w:rPr>
          <w:rFonts w:ascii="GHEA Grapalat" w:hAnsi="GHEA Grapalat"/>
          <w:lang w:val="hy-AM"/>
        </w:rPr>
      </w:pPr>
    </w:p>
  </w:footnote>
  <w:footnote w:id="25">
    <w:p w:rsidR="006163C4" w:rsidRPr="006F5F33" w:rsidRDefault="006163C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6163C4" w:rsidRPr="006F5F33" w:rsidRDefault="006163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6163C4" w:rsidRPr="006F5F33" w:rsidRDefault="006163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6163C4" w:rsidRPr="00CA2754" w:rsidRDefault="006163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163C4" w:rsidRPr="00CA2754" w:rsidRDefault="006163C4" w:rsidP="003B2F27">
      <w:pPr>
        <w:pStyle w:val="FootnoteText"/>
        <w:jc w:val="both"/>
        <w:rPr>
          <w:sz w:val="2"/>
          <w:szCs w:val="2"/>
        </w:rPr>
      </w:pPr>
    </w:p>
  </w:footnote>
  <w:footnote w:id="29">
    <w:p w:rsidR="006163C4" w:rsidRPr="00CA2754" w:rsidRDefault="006163C4"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51A5"/>
    <w:multiLevelType w:val="multilevel"/>
    <w:tmpl w:val="B61AA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D1B63"/>
    <w:multiLevelType w:val="multilevel"/>
    <w:tmpl w:val="A1F00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C50B7F"/>
    <w:multiLevelType w:val="multilevel"/>
    <w:tmpl w:val="76369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C1B6008"/>
    <w:multiLevelType w:val="multilevel"/>
    <w:tmpl w:val="99F01202"/>
    <w:lvl w:ilvl="0">
      <w:start w:val="1"/>
      <w:numFmt w:val="decimal"/>
      <w:lvlText w:val="%1."/>
      <w:lvlJc w:val="left"/>
      <w:pPr>
        <w:ind w:left="720" w:hanging="360"/>
      </w:pPr>
      <w:rPr>
        <w:rFonts w:eastAsia="Calibri" w:cs="Sylfae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700346"/>
    <w:multiLevelType w:val="multilevel"/>
    <w:tmpl w:val="8782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F96B03"/>
    <w:multiLevelType w:val="multilevel"/>
    <w:tmpl w:val="30B4F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0C4708"/>
    <w:multiLevelType w:val="multilevel"/>
    <w:tmpl w:val="783AB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130682"/>
    <w:multiLevelType w:val="multilevel"/>
    <w:tmpl w:val="D364628C"/>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CB1B16"/>
    <w:multiLevelType w:val="multilevel"/>
    <w:tmpl w:val="BD6E985C"/>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F304A2"/>
    <w:multiLevelType w:val="multilevel"/>
    <w:tmpl w:val="F69C71DC"/>
    <w:styleLink w:val="WWNum1"/>
    <w:lvl w:ilvl="0">
      <w:numFmt w:val="bullet"/>
      <w:lvlText w:val="-"/>
      <w:lvlJc w:val="left"/>
      <w:pPr>
        <w:ind w:left="1080" w:hanging="360"/>
      </w:pPr>
      <w:rPr>
        <w:rFonts w:ascii="Times New Roman" w:hAnsi="Times New Roman" w:cs="Times New Roman"/>
        <w:sz w:val="24"/>
      </w:rPr>
    </w:lvl>
    <w:lvl w:ilvl="1">
      <w:numFmt w:val="bullet"/>
      <w:lvlText w:val="o"/>
      <w:lvlJc w:val="left"/>
      <w:pPr>
        <w:ind w:left="1800" w:hanging="360"/>
      </w:pPr>
      <w:rPr>
        <w:rFonts w:ascii="Courier New" w:hAnsi="Courier New" w:cs="Courier New"/>
        <w:sz w:val="24"/>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6" w15:restartNumberingAfterBreak="0">
    <w:nsid w:val="59E73056"/>
    <w:multiLevelType w:val="multilevel"/>
    <w:tmpl w:val="3634C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0242322"/>
    <w:multiLevelType w:val="multilevel"/>
    <w:tmpl w:val="0AF6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2EA4DD3"/>
    <w:multiLevelType w:val="multilevel"/>
    <w:tmpl w:val="B2BEAAC4"/>
    <w:styleLink w:val="WWNum5"/>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23" w15:restartNumberingAfterBreak="0">
    <w:nsid w:val="77793A8A"/>
    <w:multiLevelType w:val="multilevel"/>
    <w:tmpl w:val="EAEADB2C"/>
    <w:styleLink w:val="WWNum4"/>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b/>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num w:numId="1">
    <w:abstractNumId w:val="11"/>
  </w:num>
  <w:num w:numId="2">
    <w:abstractNumId w:val="5"/>
  </w:num>
  <w:num w:numId="3">
    <w:abstractNumId w:val="4"/>
  </w:num>
  <w:num w:numId="4">
    <w:abstractNumId w:val="0"/>
  </w:num>
  <w:num w:numId="5">
    <w:abstractNumId w:val="7"/>
  </w:num>
  <w:num w:numId="6">
    <w:abstractNumId w:val="20"/>
  </w:num>
  <w:num w:numId="7">
    <w:abstractNumId w:val="18"/>
  </w:num>
  <w:num w:numId="8">
    <w:abstractNumId w:val="17"/>
  </w:num>
  <w:num w:numId="9">
    <w:abstractNumId w:val="21"/>
  </w:num>
  <w:num w:numId="10">
    <w:abstractNumId w:val="1"/>
  </w:num>
  <w:num w:numId="11">
    <w:abstractNumId w:val="15"/>
  </w:num>
  <w:num w:numId="12">
    <w:abstractNumId w:val="14"/>
  </w:num>
  <w:num w:numId="13">
    <w:abstractNumId w:val="13"/>
  </w:num>
  <w:num w:numId="14">
    <w:abstractNumId w:val="23"/>
  </w:num>
  <w:num w:numId="15">
    <w:abstractNumId w:val="22"/>
  </w:num>
  <w:num w:numId="16">
    <w:abstractNumId w:val="19"/>
  </w:num>
  <w:num w:numId="17">
    <w:abstractNumId w:val="2"/>
  </w:num>
  <w:num w:numId="18">
    <w:abstractNumId w:val="16"/>
  </w:num>
  <w:num w:numId="19">
    <w:abstractNumId w:val="12"/>
  </w:num>
  <w:num w:numId="20">
    <w:abstractNumId w:val="9"/>
  </w:num>
  <w:num w:numId="21">
    <w:abstractNumId w:val="6"/>
  </w:num>
  <w:num w:numId="22">
    <w:abstractNumId w:val="10"/>
  </w:num>
  <w:num w:numId="23">
    <w:abstractNumId w:val="3"/>
  </w:num>
  <w:num w:numId="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18C"/>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805"/>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AF9"/>
    <w:rsid w:val="000F6C24"/>
    <w:rsid w:val="000F7026"/>
    <w:rsid w:val="000F7AE0"/>
    <w:rsid w:val="0010050E"/>
    <w:rsid w:val="001005B0"/>
    <w:rsid w:val="00100C10"/>
    <w:rsid w:val="001017E8"/>
    <w:rsid w:val="00101C9A"/>
    <w:rsid w:val="00101CD5"/>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246"/>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6F15"/>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A48"/>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3C2"/>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42F"/>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5F6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9A7"/>
    <w:rsid w:val="00444E87"/>
    <w:rsid w:val="004454E2"/>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9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3C4"/>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D7"/>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CB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3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C05"/>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E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E4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D11"/>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00E"/>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AB8"/>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695"/>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A15"/>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39"/>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32"/>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04"/>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4962"/>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97C7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AD5"/>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1F9E7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ListParagraph1">
    <w:name w:val="List Paragraph1"/>
    <w:basedOn w:val="Normal"/>
    <w:rsid w:val="00FD4AD5"/>
    <w:pPr>
      <w:spacing w:after="200" w:line="276" w:lineRule="auto"/>
      <w:ind w:left="720"/>
    </w:pPr>
    <w:rPr>
      <w:rFonts w:ascii="Calibri" w:hAnsi="Calibri"/>
      <w:sz w:val="22"/>
      <w:szCs w:val="22"/>
      <w:lang w:eastAsia="en-US" w:bidi="ar-SA"/>
    </w:rPr>
  </w:style>
  <w:style w:type="paragraph" w:styleId="NoSpacing">
    <w:name w:val="No Spacing"/>
    <w:uiPriority w:val="1"/>
    <w:qFormat/>
    <w:rsid w:val="00FD4AD5"/>
    <w:rPr>
      <w:rFonts w:ascii="Calibri" w:eastAsia="Calibri" w:hAnsi="Calibri"/>
      <w:sz w:val="22"/>
      <w:szCs w:val="22"/>
      <w:lang w:val="en-US" w:eastAsia="en-US" w:bidi="ar-SA"/>
    </w:rPr>
  </w:style>
  <w:style w:type="character" w:customStyle="1" w:styleId="im">
    <w:name w:val="im"/>
    <w:basedOn w:val="DefaultParagraphFont"/>
    <w:rsid w:val="00FD4AD5"/>
  </w:style>
  <w:style w:type="character" w:customStyle="1" w:styleId="m8019451631735509121gmail-im">
    <w:name w:val="m_8019451631735509121gmail-im"/>
    <w:basedOn w:val="DefaultParagraphFont"/>
    <w:rsid w:val="00FD4AD5"/>
  </w:style>
  <w:style w:type="paragraph" w:customStyle="1" w:styleId="Standard">
    <w:name w:val="Standard"/>
    <w:rsid w:val="00FD4AD5"/>
    <w:pPr>
      <w:suppressAutoHyphens/>
      <w:autoSpaceDN w:val="0"/>
      <w:spacing w:after="160" w:line="256" w:lineRule="auto"/>
      <w:textAlignment w:val="baseline"/>
    </w:pPr>
    <w:rPr>
      <w:rFonts w:ascii="Calibri" w:eastAsia="Calibri" w:hAnsi="Calibri" w:cs="DejaVu Sans"/>
      <w:sz w:val="22"/>
      <w:szCs w:val="22"/>
      <w:lang w:val="en-US" w:eastAsia="en-US" w:bidi="ar-SA"/>
    </w:rPr>
  </w:style>
  <w:style w:type="numbering" w:customStyle="1" w:styleId="WWNum1">
    <w:name w:val="WWNum1"/>
    <w:basedOn w:val="NoList"/>
    <w:rsid w:val="00FD4AD5"/>
    <w:pPr>
      <w:numPr>
        <w:numId w:val="11"/>
      </w:numPr>
    </w:pPr>
  </w:style>
  <w:style w:type="numbering" w:customStyle="1" w:styleId="WWNum2">
    <w:name w:val="WWNum2"/>
    <w:basedOn w:val="NoList"/>
    <w:rsid w:val="00FD4AD5"/>
    <w:pPr>
      <w:numPr>
        <w:numId w:val="12"/>
      </w:numPr>
    </w:pPr>
  </w:style>
  <w:style w:type="numbering" w:customStyle="1" w:styleId="WWNum3">
    <w:name w:val="WWNum3"/>
    <w:basedOn w:val="NoList"/>
    <w:rsid w:val="00FD4AD5"/>
    <w:pPr>
      <w:numPr>
        <w:numId w:val="13"/>
      </w:numPr>
    </w:pPr>
  </w:style>
  <w:style w:type="numbering" w:customStyle="1" w:styleId="WWNum4">
    <w:name w:val="WWNum4"/>
    <w:basedOn w:val="NoList"/>
    <w:rsid w:val="00FD4AD5"/>
    <w:pPr>
      <w:numPr>
        <w:numId w:val="14"/>
      </w:numPr>
    </w:pPr>
  </w:style>
  <w:style w:type="numbering" w:customStyle="1" w:styleId="WWNum5">
    <w:name w:val="WWNum5"/>
    <w:basedOn w:val="NoList"/>
    <w:rsid w:val="00FD4AD5"/>
    <w:pPr>
      <w:numPr>
        <w:numId w:val="15"/>
      </w:numPr>
    </w:pPr>
  </w:style>
  <w:style w:type="character" w:customStyle="1" w:styleId="m-4039299208515493850gmail-propdescr">
    <w:name w:val="m_-4039299208515493850gmail-prop_descr"/>
    <w:basedOn w:val="DefaultParagraphFont"/>
    <w:rsid w:val="00FD4AD5"/>
  </w:style>
  <w:style w:type="character" w:customStyle="1" w:styleId="auto-style12">
    <w:name w:val="auto-style12"/>
    <w:basedOn w:val="DefaultParagraphFont"/>
    <w:rsid w:val="00FD4AD5"/>
  </w:style>
  <w:style w:type="character" w:customStyle="1" w:styleId="auto-style3">
    <w:name w:val="auto-style3"/>
    <w:basedOn w:val="DefaultParagraphFont"/>
    <w:rsid w:val="00FD4AD5"/>
  </w:style>
  <w:style w:type="paragraph" w:styleId="HTMLPreformatted">
    <w:name w:val="HTML Preformatted"/>
    <w:basedOn w:val="Normal"/>
    <w:link w:val="HTMLPreformattedChar"/>
    <w:uiPriority w:val="99"/>
    <w:unhideWhenUsed/>
    <w:rsid w:val="00FD4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D4AD5"/>
    <w:rPr>
      <w:rFonts w:ascii="Courier New" w:hAnsi="Courier New" w:cs="Courier New"/>
      <w:lang w:val="en-US" w:eastAsia="en-US" w:bidi="ar-SA"/>
    </w:rPr>
  </w:style>
  <w:style w:type="character" w:customStyle="1" w:styleId="y2iqfc">
    <w:name w:val="y2iqfc"/>
    <w:basedOn w:val="DefaultParagraphFont"/>
    <w:rsid w:val="00FD4AD5"/>
  </w:style>
  <w:style w:type="paragraph" w:styleId="Subtitle">
    <w:name w:val="Subtitle"/>
    <w:basedOn w:val="Normal"/>
    <w:next w:val="Normal"/>
    <w:link w:val="SubtitleChar"/>
    <w:qFormat/>
    <w:rsid w:val="00FD4AD5"/>
    <w:pPr>
      <w:numPr>
        <w:ilvl w:val="1"/>
      </w:numPr>
    </w:pPr>
    <w:rPr>
      <w:rFonts w:asciiTheme="majorHAnsi" w:eastAsiaTheme="majorEastAsia" w:hAnsiTheme="majorHAnsi" w:cstheme="majorBidi"/>
      <w:i/>
      <w:iCs/>
      <w:color w:val="4F81BD" w:themeColor="accent1"/>
      <w:spacing w:val="15"/>
      <w:lang w:val="en-AU" w:bidi="ar-SA"/>
    </w:rPr>
  </w:style>
  <w:style w:type="character" w:customStyle="1" w:styleId="SubtitleChar">
    <w:name w:val="Subtitle Char"/>
    <w:basedOn w:val="DefaultParagraphFont"/>
    <w:link w:val="Subtitle"/>
    <w:rsid w:val="00FD4AD5"/>
    <w:rPr>
      <w:rFonts w:asciiTheme="majorHAnsi" w:eastAsiaTheme="majorEastAsia" w:hAnsiTheme="majorHAnsi" w:cstheme="majorBidi"/>
      <w:i/>
      <w:iCs/>
      <w:color w:val="4F81BD" w:themeColor="accent1"/>
      <w:spacing w:val="15"/>
      <w:sz w:val="24"/>
      <w:szCs w:val="24"/>
      <w:lang w:val="en-AU" w:bidi="ar-SA"/>
    </w:rPr>
  </w:style>
  <w:style w:type="paragraph" w:customStyle="1" w:styleId="3l91c">
    <w:name w:val="_3l91c"/>
    <w:basedOn w:val="Normal"/>
    <w:rsid w:val="00FD4AD5"/>
    <w:pPr>
      <w:spacing w:before="100" w:beforeAutospacing="1" w:after="100" w:afterAutospacing="1"/>
    </w:pPr>
    <w:rPr>
      <w:lang w:val="en-US" w:eastAsia="en-US" w:bidi="ar-SA"/>
    </w:rPr>
  </w:style>
  <w:style w:type="character" w:customStyle="1" w:styleId="translation-word">
    <w:name w:val="translation-word"/>
    <w:rsid w:val="00FD4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hyperlink" Target="mailto:gdcp@police.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A560A-AFF4-455E-A79F-6EA36949B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133</Pages>
  <Words>29180</Words>
  <Characters>166332</Characters>
  <Application>Microsoft Office Word</Application>
  <DocSecurity>0</DocSecurity>
  <Lines>1386</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195122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1921</cp:revision>
  <cp:lastPrinted>2018-02-16T07:12:00Z</cp:lastPrinted>
  <dcterms:created xsi:type="dcterms:W3CDTF">2019-10-28T07:04:00Z</dcterms:created>
  <dcterms:modified xsi:type="dcterms:W3CDTF">2026-01-13T10:54:00Z</dcterms:modified>
</cp:coreProperties>
</file>